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06" w:rsidRDefault="004A6E06" w:rsidP="004A6E06">
      <w:pPr>
        <w:jc w:val="center"/>
        <w:rPr>
          <w:b/>
        </w:rPr>
      </w:pPr>
      <w:r>
        <w:rPr>
          <w:b/>
          <w:noProof/>
        </w:rPr>
        <w:drawing>
          <wp:inline distT="0" distB="0" distL="0" distR="0">
            <wp:extent cx="828675" cy="781050"/>
            <wp:effectExtent l="19050" t="0" r="9525" b="0"/>
            <wp:docPr id="2"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Михайловки"/>
                    <pic:cNvPicPr>
                      <a:picLocks noChangeAspect="1" noChangeArrowheads="1"/>
                    </pic:cNvPicPr>
                  </pic:nvPicPr>
                  <pic:blipFill>
                    <a:blip r:embed="rId8" cstate="print">
                      <a:grayscl/>
                    </a:blip>
                    <a:srcRect t="8357" b="24858"/>
                    <a:stretch>
                      <a:fillRect/>
                    </a:stretch>
                  </pic:blipFill>
                  <pic:spPr bwMode="auto">
                    <a:xfrm>
                      <a:off x="0" y="0"/>
                      <a:ext cx="828675" cy="781050"/>
                    </a:xfrm>
                    <a:prstGeom prst="rect">
                      <a:avLst/>
                    </a:prstGeom>
                    <a:noFill/>
                    <a:ln w="9525">
                      <a:noFill/>
                      <a:miter lim="800000"/>
                      <a:headEnd/>
                      <a:tailEnd/>
                    </a:ln>
                  </pic:spPr>
                </pic:pic>
              </a:graphicData>
            </a:graphic>
          </wp:inline>
        </w:drawing>
      </w:r>
    </w:p>
    <w:p w:rsidR="004A6E06" w:rsidRDefault="004A6E06" w:rsidP="004A6E06">
      <w:pPr>
        <w:jc w:val="center"/>
        <w:rPr>
          <w:b/>
        </w:rPr>
      </w:pPr>
    </w:p>
    <w:p w:rsidR="004A6E06" w:rsidRDefault="004A6E06" w:rsidP="004A6E06">
      <w:pPr>
        <w:jc w:val="center"/>
        <w:rPr>
          <w:b/>
        </w:rPr>
      </w:pPr>
      <w:r>
        <w:rPr>
          <w:b/>
        </w:rPr>
        <w:t xml:space="preserve">АДМИНИСТРАЦИЯ ГОРОДСКОГО ОКРУГА </w:t>
      </w:r>
    </w:p>
    <w:p w:rsidR="004A6E06" w:rsidRDefault="004A6E06" w:rsidP="004A6E06">
      <w:pPr>
        <w:jc w:val="center"/>
        <w:rPr>
          <w:b/>
        </w:rPr>
      </w:pPr>
      <w:r>
        <w:rPr>
          <w:b/>
        </w:rPr>
        <w:t>ГОРОД МИХАЙЛОВКА</w:t>
      </w:r>
    </w:p>
    <w:p w:rsidR="004A6E06" w:rsidRDefault="004A6E06" w:rsidP="004A6E06">
      <w:pPr>
        <w:jc w:val="center"/>
        <w:rPr>
          <w:b/>
        </w:rPr>
      </w:pPr>
      <w:r>
        <w:rPr>
          <w:b/>
        </w:rPr>
        <w:t>ВОЛГОГРАДСКОЙ ОБЛАСТИ</w:t>
      </w:r>
    </w:p>
    <w:p w:rsidR="004A6E06" w:rsidRDefault="004A6E06" w:rsidP="004A6E06">
      <w:pPr>
        <w:jc w:val="center"/>
        <w:rPr>
          <w:b/>
        </w:rPr>
      </w:pPr>
    </w:p>
    <w:p w:rsidR="004A6E06" w:rsidRDefault="004A6E06" w:rsidP="004A6E06">
      <w:pPr>
        <w:jc w:val="center"/>
        <w:rPr>
          <w:b/>
        </w:rPr>
      </w:pPr>
    </w:p>
    <w:p w:rsidR="004A6E06" w:rsidRDefault="004A6E06" w:rsidP="004A6E06">
      <w:pPr>
        <w:jc w:val="center"/>
        <w:rPr>
          <w:b/>
        </w:rPr>
      </w:pPr>
      <w:r>
        <w:rPr>
          <w:b/>
        </w:rPr>
        <w:t>ПОСТАНОВЛЕНИЕ</w:t>
      </w:r>
    </w:p>
    <w:p w:rsidR="004A6E06" w:rsidRDefault="004A6E06" w:rsidP="004A6E06">
      <w:pPr>
        <w:jc w:val="center"/>
        <w:rPr>
          <w:b/>
        </w:rPr>
      </w:pPr>
    </w:p>
    <w:p w:rsidR="004A6E06" w:rsidRDefault="004A6E06" w:rsidP="004A6E06">
      <w:pPr>
        <w:jc w:val="center"/>
        <w:rPr>
          <w:b/>
        </w:rPr>
      </w:pPr>
    </w:p>
    <w:p w:rsidR="004A6E06" w:rsidRDefault="004A6E06" w:rsidP="004A6E06">
      <w:r>
        <w:t xml:space="preserve">от </w:t>
      </w:r>
      <w:r w:rsidR="00C63E20">
        <w:t xml:space="preserve"> </w:t>
      </w:r>
      <w:r w:rsidR="009D5019">
        <w:t>02 октября 2020 г.</w:t>
      </w:r>
      <w:r>
        <w:tab/>
      </w:r>
      <w:r>
        <w:tab/>
      </w:r>
      <w:r>
        <w:tab/>
        <w:t xml:space="preserve">   №  </w:t>
      </w:r>
      <w:r w:rsidR="009D5019">
        <w:t>2332</w:t>
      </w:r>
      <w:r>
        <w:t xml:space="preserve"> </w:t>
      </w:r>
    </w:p>
    <w:p w:rsidR="003331EC" w:rsidRPr="00AE5E57" w:rsidRDefault="003331EC" w:rsidP="003331EC">
      <w:pPr>
        <w:pStyle w:val="ConsPlusNormal"/>
        <w:jc w:val="center"/>
        <w:rPr>
          <w:rFonts w:ascii="Times New Roman" w:hAnsi="Times New Roman" w:cs="Times New Roman"/>
          <w:sz w:val="28"/>
          <w:szCs w:val="28"/>
        </w:rPr>
      </w:pPr>
    </w:p>
    <w:p w:rsidR="00D4222E" w:rsidRDefault="00D4222E" w:rsidP="00D4222E">
      <w:pPr>
        <w:tabs>
          <w:tab w:val="left" w:pos="0"/>
        </w:tabs>
        <w:jc w:val="both"/>
        <w:rPr>
          <w:szCs w:val="28"/>
        </w:rPr>
      </w:pPr>
    </w:p>
    <w:p w:rsidR="00D4222E" w:rsidRPr="002C50EF" w:rsidRDefault="00D4222E" w:rsidP="0097052F">
      <w:pPr>
        <w:pStyle w:val="af"/>
        <w:spacing w:after="0"/>
        <w:ind w:right="-1"/>
        <w:jc w:val="center"/>
      </w:pPr>
      <w:r w:rsidRPr="002C50EF">
        <w:rPr>
          <w:sz w:val="28"/>
          <w:szCs w:val="28"/>
        </w:rPr>
        <w:t>О назначении и проведении общественн</w:t>
      </w:r>
      <w:r w:rsidRPr="002C50EF">
        <w:rPr>
          <w:color w:val="000000"/>
          <w:sz w:val="28"/>
          <w:szCs w:val="28"/>
        </w:rPr>
        <w:t>ого</w:t>
      </w:r>
      <w:r w:rsidRPr="002C50EF">
        <w:rPr>
          <w:sz w:val="28"/>
          <w:szCs w:val="28"/>
        </w:rPr>
        <w:t xml:space="preserve"> обсуждени</w:t>
      </w:r>
      <w:r w:rsidRPr="002C50EF">
        <w:rPr>
          <w:color w:val="000000"/>
          <w:sz w:val="28"/>
          <w:szCs w:val="28"/>
        </w:rPr>
        <w:t>я</w:t>
      </w:r>
      <w:r w:rsidRPr="002C50EF">
        <w:rPr>
          <w:sz w:val="28"/>
          <w:szCs w:val="28"/>
        </w:rPr>
        <w:t xml:space="preserve"> </w:t>
      </w:r>
      <w:r w:rsidRPr="002C50EF">
        <w:rPr>
          <w:bCs/>
          <w:sz w:val="28"/>
          <w:szCs w:val="28"/>
        </w:rPr>
        <w:t>по объекту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городского округа город Михайловка Волгоградской области», включая предварительный вариант материалов по оценке воздействия на окружающую среду, в том числе техническое задание по оценке воздействия на окружающую среду</w:t>
      </w:r>
    </w:p>
    <w:p w:rsidR="00D4222E" w:rsidRPr="002C50EF" w:rsidRDefault="00D4222E" w:rsidP="00D4222E">
      <w:pPr>
        <w:tabs>
          <w:tab w:val="left" w:pos="0"/>
        </w:tabs>
        <w:ind w:right="-1"/>
        <w:jc w:val="center"/>
        <w:rPr>
          <w:szCs w:val="28"/>
        </w:rPr>
      </w:pPr>
    </w:p>
    <w:p w:rsidR="00D4222E" w:rsidRPr="002C50EF" w:rsidRDefault="00D4222E" w:rsidP="0097052F">
      <w:pPr>
        <w:ind w:right="-1" w:firstLine="720"/>
        <w:jc w:val="both"/>
      </w:pPr>
      <w:r w:rsidRPr="002C50EF">
        <w:rPr>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23.11.1995 №</w:t>
      </w:r>
      <w:r w:rsidR="0097052F" w:rsidRPr="002C50EF">
        <w:rPr>
          <w:szCs w:val="28"/>
        </w:rPr>
        <w:t xml:space="preserve"> </w:t>
      </w:r>
      <w:r w:rsidRPr="002C50EF">
        <w:rPr>
          <w:szCs w:val="28"/>
        </w:rPr>
        <w:t>174-ФЗ «Об экологической экспертизе», Положением об оценке воздействия намечаемой хозяйственной и иной деятельности на окружающую среду в Российской Федерации, утвержденным приказом Государственного комитета Российской Федерации по охране окружающей среды от 16.05.2000 № 372, руководствуясь Уставом городского округа город Михайловка, администрация городского округа город Михайловка</w:t>
      </w:r>
      <w:r w:rsidR="0097052F" w:rsidRPr="002C50EF">
        <w:rPr>
          <w:szCs w:val="28"/>
        </w:rPr>
        <w:t xml:space="preserve"> Волгоградской области </w:t>
      </w:r>
      <w:r w:rsidR="0097052F" w:rsidRPr="002C50EF">
        <w:rPr>
          <w:spacing w:val="60"/>
          <w:szCs w:val="28"/>
        </w:rPr>
        <w:t>постановляет:</w:t>
      </w:r>
    </w:p>
    <w:p w:rsidR="00D4222E" w:rsidRPr="002C50EF" w:rsidRDefault="00D4222E" w:rsidP="0097052F">
      <w:pPr>
        <w:pStyle w:val="af"/>
        <w:spacing w:after="0"/>
        <w:ind w:right="-1" w:firstLine="720"/>
        <w:jc w:val="both"/>
      </w:pPr>
      <w:r w:rsidRPr="002C50EF">
        <w:rPr>
          <w:sz w:val="28"/>
          <w:szCs w:val="28"/>
        </w:rPr>
        <w:t>1. Назначить на территории городского округа город Михайловка Волгоградской области проведение общественн</w:t>
      </w:r>
      <w:r w:rsidRPr="002C50EF">
        <w:rPr>
          <w:color w:val="000000"/>
          <w:sz w:val="28"/>
          <w:szCs w:val="28"/>
        </w:rPr>
        <w:t>ого</w:t>
      </w:r>
      <w:r w:rsidRPr="002C50EF">
        <w:rPr>
          <w:sz w:val="28"/>
          <w:szCs w:val="28"/>
        </w:rPr>
        <w:t xml:space="preserve"> обсуждени</w:t>
      </w:r>
      <w:r w:rsidRPr="002C50EF">
        <w:rPr>
          <w:color w:val="000000"/>
          <w:sz w:val="28"/>
          <w:szCs w:val="28"/>
        </w:rPr>
        <w:t>я</w:t>
      </w:r>
      <w:r w:rsidRPr="002C50EF">
        <w:rPr>
          <w:sz w:val="28"/>
          <w:szCs w:val="28"/>
        </w:rPr>
        <w:t xml:space="preserve"> в форме опроса общественного мнения по </w:t>
      </w:r>
      <w:r w:rsidRPr="002C50EF">
        <w:rPr>
          <w:bCs/>
          <w:sz w:val="28"/>
          <w:szCs w:val="28"/>
        </w:rPr>
        <w:t>объекту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городского округа город Михайловка Волгоградской области.», включая предварительный вариант материалов по оценке воздействия на окружающую среду, в том числе техническое задание по оценке воздействия на окружающую среду.</w:t>
      </w:r>
    </w:p>
    <w:p w:rsidR="00D4222E" w:rsidRPr="002C50EF" w:rsidRDefault="00D4222E" w:rsidP="0097052F">
      <w:pPr>
        <w:pStyle w:val="af"/>
        <w:spacing w:after="0" w:line="302" w:lineRule="exact"/>
        <w:ind w:right="-1" w:firstLine="720"/>
        <w:jc w:val="both"/>
      </w:pPr>
      <w:r w:rsidRPr="002C50EF">
        <w:rPr>
          <w:sz w:val="28"/>
          <w:szCs w:val="28"/>
        </w:rPr>
        <w:t xml:space="preserve"> 2. Провести на территории городского округа город Михайловка Волгоградской области общественн</w:t>
      </w:r>
      <w:r w:rsidRPr="002C50EF">
        <w:rPr>
          <w:color w:val="000000"/>
          <w:sz w:val="28"/>
          <w:szCs w:val="28"/>
        </w:rPr>
        <w:t>ое</w:t>
      </w:r>
      <w:r w:rsidRPr="002C50EF">
        <w:rPr>
          <w:sz w:val="28"/>
          <w:szCs w:val="28"/>
        </w:rPr>
        <w:t xml:space="preserve"> обсуждени</w:t>
      </w:r>
      <w:r w:rsidRPr="002C50EF">
        <w:rPr>
          <w:color w:val="000000"/>
          <w:sz w:val="28"/>
          <w:szCs w:val="28"/>
        </w:rPr>
        <w:t>е</w:t>
      </w:r>
      <w:r w:rsidRPr="002C50EF">
        <w:rPr>
          <w:sz w:val="28"/>
          <w:szCs w:val="28"/>
        </w:rPr>
        <w:t xml:space="preserve"> в форме опроса общественного мнения (далее - опрос) в период с 05.10.2020 по 0</w:t>
      </w:r>
      <w:r w:rsidRPr="002C50EF">
        <w:rPr>
          <w:color w:val="000000"/>
          <w:sz w:val="28"/>
          <w:szCs w:val="28"/>
        </w:rPr>
        <w:t>3</w:t>
      </w:r>
      <w:r w:rsidRPr="002C50EF">
        <w:rPr>
          <w:sz w:val="28"/>
          <w:szCs w:val="28"/>
        </w:rPr>
        <w:t>.11.2020.</w:t>
      </w:r>
    </w:p>
    <w:p w:rsidR="0097052F" w:rsidRPr="002C50EF" w:rsidRDefault="00D4222E" w:rsidP="0097052F">
      <w:pPr>
        <w:pStyle w:val="af"/>
        <w:spacing w:after="0" w:line="302" w:lineRule="exact"/>
        <w:ind w:right="-1" w:firstLine="720"/>
        <w:jc w:val="both"/>
      </w:pPr>
      <w:r w:rsidRPr="002C50EF">
        <w:rPr>
          <w:sz w:val="28"/>
          <w:szCs w:val="28"/>
        </w:rPr>
        <w:lastRenderedPageBreak/>
        <w:t xml:space="preserve"> 3.</w:t>
      </w:r>
      <w:r w:rsidR="0097052F" w:rsidRPr="002C50EF">
        <w:rPr>
          <w:sz w:val="28"/>
          <w:szCs w:val="28"/>
        </w:rPr>
        <w:t xml:space="preserve"> </w:t>
      </w:r>
      <w:r w:rsidRPr="002C50EF">
        <w:rPr>
          <w:sz w:val="28"/>
          <w:szCs w:val="28"/>
        </w:rPr>
        <w:t>Утвердить формулировку вопросов, предлагаемых при проведении опроса:</w:t>
      </w:r>
    </w:p>
    <w:p w:rsidR="00D4222E" w:rsidRPr="002C50EF" w:rsidRDefault="0097052F" w:rsidP="0097052F">
      <w:pPr>
        <w:pStyle w:val="af"/>
        <w:spacing w:after="0" w:line="302" w:lineRule="exact"/>
        <w:ind w:right="-1" w:firstLine="720"/>
        <w:jc w:val="both"/>
      </w:pPr>
      <w:r w:rsidRPr="002C50EF">
        <w:t xml:space="preserve">- </w:t>
      </w:r>
      <w:r w:rsidR="00D4222E" w:rsidRPr="002C50EF">
        <w:rPr>
          <w:sz w:val="28"/>
          <w:szCs w:val="28"/>
        </w:rPr>
        <w:t xml:space="preserve">«Учтены ли все аспекты потенциального воздействия на окружающую среду, связанные с реализацией проекта </w:t>
      </w:r>
      <w:r w:rsidR="00D4222E" w:rsidRPr="002C50EF">
        <w:rPr>
          <w:bCs/>
          <w:sz w:val="28"/>
          <w:szCs w:val="28"/>
        </w:rPr>
        <w:t>«Ликвидация негативного воздействия на окружающую среду накопленных отходов, включая рекультивацию земельных участков, на территории городского округа город Михайловка Волгоградской области</w:t>
      </w:r>
      <w:r w:rsidRPr="002C50EF">
        <w:rPr>
          <w:bCs/>
          <w:sz w:val="28"/>
          <w:szCs w:val="28"/>
        </w:rPr>
        <w:t>?»;</w:t>
      </w:r>
    </w:p>
    <w:p w:rsidR="00D4222E" w:rsidRPr="002C50EF" w:rsidRDefault="00D4222E" w:rsidP="0097052F">
      <w:pPr>
        <w:pStyle w:val="af"/>
        <w:spacing w:after="0" w:line="302" w:lineRule="exact"/>
        <w:ind w:left="20" w:right="-1" w:firstLine="720"/>
        <w:jc w:val="both"/>
      </w:pPr>
      <w:r w:rsidRPr="002C50EF">
        <w:rPr>
          <w:sz w:val="28"/>
          <w:szCs w:val="28"/>
        </w:rPr>
        <w:t>- «Признать проектную документацию «Ликвидация негативного воздействия на окружающую среду накопленных отходов, включая рекультивацию земельных участков, на территории городского округа город Михайловка Волгоградской области», включая предварительный вариант материалов по оценке воздействия на окружающую среду, в том числе техническое задание по оценке воздействия на окружающую среду, достаточной?»</w:t>
      </w:r>
      <w:r w:rsidR="0097052F" w:rsidRPr="002C50EF">
        <w:rPr>
          <w:sz w:val="28"/>
          <w:szCs w:val="28"/>
        </w:rPr>
        <w:t>.</w:t>
      </w:r>
    </w:p>
    <w:p w:rsidR="00D4222E" w:rsidRPr="002C50EF" w:rsidRDefault="00D4222E" w:rsidP="0097052F">
      <w:pPr>
        <w:pStyle w:val="af"/>
        <w:spacing w:after="0" w:line="302" w:lineRule="exact"/>
        <w:ind w:right="-1" w:firstLine="720"/>
        <w:jc w:val="both"/>
      </w:pPr>
      <w:r w:rsidRPr="002C50EF">
        <w:rPr>
          <w:sz w:val="28"/>
          <w:szCs w:val="28"/>
        </w:rPr>
        <w:t xml:space="preserve"> 4.</w:t>
      </w:r>
      <w:r w:rsidR="0097052F" w:rsidRPr="002C50EF">
        <w:rPr>
          <w:sz w:val="28"/>
          <w:szCs w:val="28"/>
        </w:rPr>
        <w:t xml:space="preserve"> </w:t>
      </w:r>
      <w:r w:rsidRPr="002C50EF">
        <w:rPr>
          <w:sz w:val="28"/>
          <w:szCs w:val="28"/>
        </w:rPr>
        <w:t>Утвердить форму опросного листа (приложение №1).</w:t>
      </w:r>
    </w:p>
    <w:p w:rsidR="00D4222E" w:rsidRPr="002C50EF" w:rsidRDefault="00D4222E" w:rsidP="0097052F">
      <w:pPr>
        <w:pStyle w:val="af"/>
        <w:spacing w:after="0" w:line="302" w:lineRule="exact"/>
        <w:ind w:right="-1" w:firstLine="720"/>
        <w:jc w:val="both"/>
      </w:pPr>
      <w:r w:rsidRPr="002C50EF">
        <w:rPr>
          <w:sz w:val="28"/>
          <w:szCs w:val="28"/>
        </w:rPr>
        <w:t xml:space="preserve"> 5.</w:t>
      </w:r>
      <w:r w:rsidR="0097052F" w:rsidRPr="002C50EF">
        <w:rPr>
          <w:sz w:val="28"/>
          <w:szCs w:val="28"/>
        </w:rPr>
        <w:t xml:space="preserve"> </w:t>
      </w:r>
      <w:r w:rsidRPr="002C50EF">
        <w:rPr>
          <w:sz w:val="28"/>
          <w:szCs w:val="28"/>
        </w:rPr>
        <w:t>У</w:t>
      </w:r>
      <w:r w:rsidR="0097052F" w:rsidRPr="002C50EF">
        <w:rPr>
          <w:sz w:val="28"/>
          <w:szCs w:val="28"/>
        </w:rPr>
        <w:t xml:space="preserve">становить следующий </w:t>
      </w:r>
      <w:r w:rsidRPr="002C50EF">
        <w:rPr>
          <w:sz w:val="28"/>
          <w:szCs w:val="28"/>
        </w:rPr>
        <w:t>порядок участия граждан в опросе:</w:t>
      </w:r>
    </w:p>
    <w:p w:rsidR="00D4222E" w:rsidRPr="002C50EF" w:rsidRDefault="00D4222E" w:rsidP="0097052F">
      <w:pPr>
        <w:pStyle w:val="af"/>
        <w:numPr>
          <w:ilvl w:val="0"/>
          <w:numId w:val="1"/>
        </w:numPr>
        <w:tabs>
          <w:tab w:val="clear" w:pos="0"/>
        </w:tabs>
        <w:spacing w:after="0" w:line="302" w:lineRule="exact"/>
        <w:ind w:left="20" w:right="-1" w:firstLine="720"/>
        <w:jc w:val="both"/>
      </w:pPr>
      <w:r w:rsidRPr="002C50EF">
        <w:rPr>
          <w:sz w:val="28"/>
          <w:szCs w:val="28"/>
        </w:rPr>
        <w:t>опрос общественного мнения проводится путем заполнения опросного листа;</w:t>
      </w:r>
    </w:p>
    <w:p w:rsidR="00D4222E" w:rsidRPr="002C50EF" w:rsidRDefault="00D4222E" w:rsidP="0097052F">
      <w:pPr>
        <w:pStyle w:val="af"/>
        <w:numPr>
          <w:ilvl w:val="0"/>
          <w:numId w:val="1"/>
        </w:numPr>
        <w:tabs>
          <w:tab w:val="clear" w:pos="0"/>
        </w:tabs>
        <w:spacing w:after="0" w:line="298" w:lineRule="exact"/>
        <w:ind w:left="20" w:right="-1" w:firstLine="720"/>
        <w:jc w:val="both"/>
      </w:pPr>
      <w:r w:rsidRPr="002C50EF">
        <w:rPr>
          <w:sz w:val="28"/>
          <w:szCs w:val="28"/>
        </w:rPr>
        <w:t>заполненные опросные листы направляются по адресу: 403348, Волгоградская обл., г. Михайловка, ул. Мира, 65 или по электронной почте с отметкой «</w:t>
      </w:r>
      <w:r w:rsidRPr="002C50EF">
        <w:rPr>
          <w:color w:val="000000"/>
          <w:sz w:val="28"/>
          <w:szCs w:val="28"/>
        </w:rPr>
        <w:t>О</w:t>
      </w:r>
      <w:r w:rsidRPr="002C50EF">
        <w:rPr>
          <w:sz w:val="28"/>
          <w:szCs w:val="28"/>
        </w:rPr>
        <w:t>бщественн</w:t>
      </w:r>
      <w:r w:rsidRPr="002C50EF">
        <w:rPr>
          <w:color w:val="000000"/>
          <w:sz w:val="28"/>
          <w:szCs w:val="28"/>
        </w:rPr>
        <w:t>ое</w:t>
      </w:r>
      <w:r w:rsidRPr="002C50EF">
        <w:rPr>
          <w:sz w:val="28"/>
          <w:szCs w:val="28"/>
        </w:rPr>
        <w:t xml:space="preserve"> обсуждени</w:t>
      </w:r>
      <w:r w:rsidRPr="002C50EF">
        <w:rPr>
          <w:color w:val="000000"/>
          <w:sz w:val="28"/>
          <w:szCs w:val="28"/>
        </w:rPr>
        <w:t>е</w:t>
      </w:r>
      <w:r w:rsidRPr="002C50EF">
        <w:rPr>
          <w:sz w:val="28"/>
          <w:szCs w:val="28"/>
        </w:rPr>
        <w:t xml:space="preserve">» </w:t>
      </w:r>
      <w:r w:rsidRPr="002C50EF">
        <w:rPr>
          <w:sz w:val="28"/>
          <w:szCs w:val="28"/>
          <w:lang w:eastAsia="en-US"/>
        </w:rPr>
        <w:t>(</w:t>
      </w:r>
      <w:r w:rsidRPr="002C50EF">
        <w:rPr>
          <w:sz w:val="28"/>
          <w:szCs w:val="28"/>
          <w:lang w:val="en-US" w:eastAsia="en-US"/>
        </w:rPr>
        <w:t>e</w:t>
      </w:r>
      <w:r w:rsidRPr="002C50EF">
        <w:rPr>
          <w:sz w:val="28"/>
          <w:szCs w:val="28"/>
          <w:lang w:eastAsia="en-US"/>
        </w:rPr>
        <w:t>-</w:t>
      </w:r>
      <w:r w:rsidRPr="002C50EF">
        <w:rPr>
          <w:sz w:val="28"/>
          <w:szCs w:val="28"/>
          <w:lang w:val="en-US" w:eastAsia="en-US"/>
        </w:rPr>
        <w:t>mail</w:t>
      </w:r>
      <w:r w:rsidRPr="002C50EF">
        <w:rPr>
          <w:sz w:val="28"/>
          <w:szCs w:val="28"/>
          <w:lang w:eastAsia="en-US"/>
        </w:rPr>
        <w:t xml:space="preserve">: </w:t>
      </w:r>
      <w:r w:rsidRPr="002C50EF">
        <w:rPr>
          <w:sz w:val="28"/>
          <w:szCs w:val="28"/>
        </w:rPr>
        <w:t>ag_mih@volganet.ru</w:t>
      </w:r>
      <w:r w:rsidRPr="002C50EF">
        <w:rPr>
          <w:sz w:val="28"/>
          <w:szCs w:val="28"/>
          <w:lang w:eastAsia="en-US"/>
        </w:rPr>
        <w:t xml:space="preserve"> </w:t>
      </w:r>
      <w:r w:rsidRPr="002C50EF">
        <w:rPr>
          <w:sz w:val="28"/>
          <w:szCs w:val="28"/>
        </w:rPr>
        <w:t>в период с 05.10.2020 по 0</w:t>
      </w:r>
      <w:r w:rsidRPr="002C50EF">
        <w:rPr>
          <w:color w:val="000000"/>
          <w:sz w:val="28"/>
          <w:szCs w:val="28"/>
        </w:rPr>
        <w:t>3</w:t>
      </w:r>
      <w:r w:rsidRPr="002C50EF">
        <w:rPr>
          <w:sz w:val="28"/>
          <w:szCs w:val="28"/>
        </w:rPr>
        <w:t>.11.2020.</w:t>
      </w:r>
    </w:p>
    <w:p w:rsidR="0097052F" w:rsidRPr="002C50EF" w:rsidRDefault="00D4222E" w:rsidP="0097052F">
      <w:pPr>
        <w:pStyle w:val="af"/>
        <w:spacing w:after="0" w:line="298" w:lineRule="exact"/>
        <w:ind w:right="-1" w:firstLine="720"/>
        <w:jc w:val="both"/>
      </w:pPr>
      <w:r w:rsidRPr="002C50EF">
        <w:rPr>
          <w:sz w:val="28"/>
          <w:szCs w:val="28"/>
        </w:rPr>
        <w:t xml:space="preserve"> 6. Утвердить Порядок проведения общественного обсуждения в форме опроса общественного мнения по объекту </w:t>
      </w:r>
      <w:r w:rsidRPr="002C50EF">
        <w:rPr>
          <w:bCs/>
          <w:sz w:val="28"/>
          <w:szCs w:val="28"/>
        </w:rPr>
        <w:t>государственной экологической экспертизы</w:t>
      </w:r>
      <w:r w:rsidR="0097052F" w:rsidRPr="002C50EF">
        <w:rPr>
          <w:bCs/>
          <w:sz w:val="28"/>
          <w:szCs w:val="28"/>
        </w:rPr>
        <w:t xml:space="preserve"> (приложение № 2)</w:t>
      </w:r>
      <w:r w:rsidRPr="002C50EF">
        <w:rPr>
          <w:bCs/>
          <w:sz w:val="28"/>
          <w:szCs w:val="28"/>
        </w:rPr>
        <w:t>.</w:t>
      </w:r>
    </w:p>
    <w:p w:rsidR="009E6D46" w:rsidRPr="002723C6" w:rsidRDefault="00D4222E" w:rsidP="0097052F">
      <w:pPr>
        <w:pStyle w:val="af"/>
        <w:spacing w:after="0" w:line="298" w:lineRule="exact"/>
        <w:ind w:right="-1" w:firstLine="720"/>
        <w:jc w:val="both"/>
        <w:rPr>
          <w:sz w:val="28"/>
          <w:szCs w:val="28"/>
        </w:rPr>
      </w:pPr>
      <w:r w:rsidRPr="002C50EF">
        <w:rPr>
          <w:bCs/>
          <w:sz w:val="28"/>
          <w:szCs w:val="28"/>
        </w:rPr>
        <w:t xml:space="preserve">7. </w:t>
      </w:r>
      <w:r w:rsidRPr="002C50EF">
        <w:rPr>
          <w:sz w:val="28"/>
          <w:szCs w:val="28"/>
        </w:rPr>
        <w:t>Утвердить состав Комиссии по подготовке и проведению опроса общественного мнения</w:t>
      </w:r>
      <w:r w:rsidR="0097052F" w:rsidRPr="002C50EF">
        <w:rPr>
          <w:sz w:val="28"/>
          <w:szCs w:val="28"/>
        </w:rPr>
        <w:t xml:space="preserve"> (</w:t>
      </w:r>
      <w:r w:rsidR="0097052F" w:rsidRPr="002723C6">
        <w:rPr>
          <w:sz w:val="28"/>
          <w:szCs w:val="28"/>
        </w:rPr>
        <w:t>далее – Комиссия)</w:t>
      </w:r>
      <w:r w:rsidRPr="002723C6">
        <w:rPr>
          <w:sz w:val="28"/>
          <w:szCs w:val="28"/>
        </w:rPr>
        <w:t xml:space="preserve"> (приложение №</w:t>
      </w:r>
      <w:r w:rsidR="0097052F" w:rsidRPr="002723C6">
        <w:rPr>
          <w:sz w:val="28"/>
          <w:szCs w:val="28"/>
        </w:rPr>
        <w:t xml:space="preserve"> </w:t>
      </w:r>
      <w:r w:rsidRPr="002723C6">
        <w:rPr>
          <w:sz w:val="28"/>
          <w:szCs w:val="28"/>
        </w:rPr>
        <w:t>3).</w:t>
      </w:r>
    </w:p>
    <w:p w:rsidR="009E6D46" w:rsidRPr="002723C6" w:rsidRDefault="009E6D46" w:rsidP="009E6D46">
      <w:pPr>
        <w:pStyle w:val="af"/>
        <w:tabs>
          <w:tab w:val="left" w:pos="0"/>
        </w:tabs>
        <w:spacing w:after="0" w:line="298" w:lineRule="exact"/>
        <w:ind w:left="20" w:right="-1" w:firstLine="720"/>
        <w:jc w:val="both"/>
      </w:pPr>
      <w:r w:rsidRPr="002723C6">
        <w:rPr>
          <w:sz w:val="28"/>
          <w:szCs w:val="28"/>
        </w:rPr>
        <w:t>8. Информация о проведении общественного обсуждения и опросный лист размещены на официальном сайте городского округа город Михайловка Волгоградской области http://mihadm.com/, в общественно-политической газет</w:t>
      </w:r>
      <w:r w:rsidR="00E07AE4">
        <w:rPr>
          <w:sz w:val="28"/>
          <w:szCs w:val="28"/>
        </w:rPr>
        <w:t>е «Призыв</w:t>
      </w:r>
      <w:r w:rsidRPr="002723C6">
        <w:rPr>
          <w:sz w:val="28"/>
          <w:szCs w:val="28"/>
        </w:rPr>
        <w:t>», областной общественно-политической газете «Волгоградская правда», всероссийской транспортной еженедельной информационно-аналитической газете «Транспорт России».</w:t>
      </w:r>
    </w:p>
    <w:p w:rsidR="009E6D46" w:rsidRPr="002723C6" w:rsidRDefault="009E6D46" w:rsidP="0097052F">
      <w:pPr>
        <w:pStyle w:val="af"/>
        <w:spacing w:after="0" w:line="298" w:lineRule="exact"/>
        <w:ind w:right="-1" w:firstLine="720"/>
        <w:jc w:val="both"/>
        <w:rPr>
          <w:sz w:val="28"/>
          <w:szCs w:val="28"/>
        </w:rPr>
      </w:pPr>
    </w:p>
    <w:p w:rsidR="00D4222E" w:rsidRPr="002723C6" w:rsidRDefault="009E6D46" w:rsidP="0097052F">
      <w:pPr>
        <w:pStyle w:val="af"/>
        <w:spacing w:after="0" w:line="298" w:lineRule="exact"/>
        <w:ind w:right="-1" w:firstLine="720"/>
        <w:jc w:val="both"/>
      </w:pPr>
      <w:r w:rsidRPr="002723C6">
        <w:rPr>
          <w:sz w:val="28"/>
          <w:szCs w:val="28"/>
        </w:rPr>
        <w:t>9</w:t>
      </w:r>
      <w:r w:rsidR="00D4222E" w:rsidRPr="002723C6">
        <w:rPr>
          <w:sz w:val="28"/>
          <w:szCs w:val="28"/>
        </w:rPr>
        <w:t xml:space="preserve">. </w:t>
      </w:r>
      <w:r w:rsidR="0097052F" w:rsidRPr="002723C6">
        <w:rPr>
          <w:sz w:val="28"/>
          <w:szCs w:val="28"/>
        </w:rPr>
        <w:t>Комиссии</w:t>
      </w:r>
      <w:r w:rsidR="00D4222E" w:rsidRPr="002723C6">
        <w:rPr>
          <w:sz w:val="28"/>
          <w:szCs w:val="28"/>
        </w:rPr>
        <w:t>:</w:t>
      </w:r>
    </w:p>
    <w:p w:rsidR="00D4222E" w:rsidRPr="002723C6" w:rsidRDefault="009E6D46" w:rsidP="0097052F">
      <w:pPr>
        <w:pStyle w:val="af"/>
        <w:tabs>
          <w:tab w:val="left" w:pos="0"/>
        </w:tabs>
        <w:spacing w:after="0" w:line="298" w:lineRule="exact"/>
        <w:ind w:left="20" w:right="-1" w:firstLine="720"/>
        <w:jc w:val="both"/>
      </w:pPr>
      <w:r w:rsidRPr="002723C6">
        <w:rPr>
          <w:sz w:val="28"/>
          <w:szCs w:val="28"/>
        </w:rPr>
        <w:t>9.1</w:t>
      </w:r>
      <w:r w:rsidR="00D4222E" w:rsidRPr="002723C6">
        <w:rPr>
          <w:sz w:val="28"/>
          <w:szCs w:val="28"/>
        </w:rPr>
        <w:t>.</w:t>
      </w:r>
      <w:r w:rsidR="0097052F" w:rsidRPr="002723C6">
        <w:rPr>
          <w:sz w:val="28"/>
          <w:szCs w:val="28"/>
        </w:rPr>
        <w:t xml:space="preserve"> </w:t>
      </w:r>
      <w:r w:rsidR="00D4222E" w:rsidRPr="002723C6">
        <w:rPr>
          <w:sz w:val="28"/>
          <w:szCs w:val="28"/>
        </w:rPr>
        <w:t>Обеспечить доступ граждан к материалам, выносимым на общественное обсуждение, на официальном сайте городского округа город Михайловка Волгоградской области</w:t>
      </w:r>
      <w:r w:rsidR="00D4222E" w:rsidRPr="002723C6">
        <w:rPr>
          <w:sz w:val="28"/>
          <w:szCs w:val="28"/>
          <w:lang w:eastAsia="en-US"/>
        </w:rPr>
        <w:t xml:space="preserve"> </w:t>
      </w:r>
      <w:r w:rsidR="00D4222E" w:rsidRPr="002723C6">
        <w:rPr>
          <w:rStyle w:val="ad"/>
          <w:color w:val="auto"/>
          <w:sz w:val="28"/>
          <w:szCs w:val="28"/>
          <w:lang w:val="en-US" w:eastAsia="en-US"/>
        </w:rPr>
        <w:t>http</w:t>
      </w:r>
      <w:r w:rsidR="00D4222E" w:rsidRPr="002723C6">
        <w:rPr>
          <w:rStyle w:val="ad"/>
          <w:color w:val="auto"/>
          <w:sz w:val="28"/>
          <w:szCs w:val="28"/>
          <w:lang w:eastAsia="en-US"/>
        </w:rPr>
        <w:t>://</w:t>
      </w:r>
      <w:r w:rsidR="00D4222E" w:rsidRPr="002723C6">
        <w:rPr>
          <w:rStyle w:val="ad"/>
          <w:color w:val="auto"/>
          <w:sz w:val="28"/>
          <w:szCs w:val="28"/>
          <w:lang w:val="en-US" w:eastAsia="en-US"/>
        </w:rPr>
        <w:t>mihadm</w:t>
      </w:r>
      <w:r w:rsidR="00D4222E" w:rsidRPr="002723C6">
        <w:rPr>
          <w:rStyle w:val="ad"/>
          <w:color w:val="auto"/>
          <w:sz w:val="28"/>
          <w:szCs w:val="28"/>
          <w:lang w:eastAsia="en-US"/>
        </w:rPr>
        <w:t>.</w:t>
      </w:r>
      <w:r w:rsidR="00D4222E" w:rsidRPr="002723C6">
        <w:rPr>
          <w:rStyle w:val="ad"/>
          <w:color w:val="auto"/>
          <w:sz w:val="28"/>
          <w:szCs w:val="28"/>
          <w:lang w:val="en-US" w:eastAsia="en-US"/>
        </w:rPr>
        <w:t>com</w:t>
      </w:r>
      <w:r w:rsidR="00D4222E" w:rsidRPr="002723C6">
        <w:rPr>
          <w:rStyle w:val="ad"/>
          <w:color w:val="auto"/>
          <w:sz w:val="28"/>
          <w:szCs w:val="28"/>
          <w:lang w:eastAsia="en-US"/>
        </w:rPr>
        <w:t>/</w:t>
      </w:r>
      <w:r w:rsidR="00D4222E" w:rsidRPr="002723C6">
        <w:rPr>
          <w:sz w:val="28"/>
          <w:szCs w:val="28"/>
        </w:rPr>
        <w:t>,</w:t>
      </w:r>
      <w:r w:rsidR="00D4222E" w:rsidRPr="002723C6">
        <w:rPr>
          <w:sz w:val="28"/>
          <w:szCs w:val="28"/>
          <w:lang w:eastAsia="en-US"/>
        </w:rPr>
        <w:t xml:space="preserve"> </w:t>
      </w:r>
      <w:r w:rsidR="00D4222E" w:rsidRPr="002723C6">
        <w:rPr>
          <w:sz w:val="28"/>
          <w:szCs w:val="28"/>
        </w:rPr>
        <w:t xml:space="preserve">а также по адресу: Волгоградская обл., г. Михайловка, ул. Мира, 65, </w:t>
      </w:r>
      <w:proofErr w:type="spellStart"/>
      <w:r w:rsidR="00D4222E" w:rsidRPr="002723C6">
        <w:rPr>
          <w:sz w:val="28"/>
          <w:szCs w:val="28"/>
        </w:rPr>
        <w:t>каб</w:t>
      </w:r>
      <w:proofErr w:type="spellEnd"/>
      <w:r w:rsidR="00D4222E" w:rsidRPr="002723C6">
        <w:rPr>
          <w:sz w:val="28"/>
          <w:szCs w:val="28"/>
        </w:rPr>
        <w:t>. 48</w:t>
      </w:r>
      <w:r w:rsidR="0097052F" w:rsidRPr="002723C6">
        <w:rPr>
          <w:sz w:val="28"/>
          <w:szCs w:val="28"/>
        </w:rPr>
        <w:t>,</w:t>
      </w:r>
      <w:r w:rsidR="00D4222E" w:rsidRPr="002723C6">
        <w:rPr>
          <w:b/>
          <w:sz w:val="28"/>
          <w:szCs w:val="28"/>
        </w:rPr>
        <w:t xml:space="preserve"> </w:t>
      </w:r>
      <w:r w:rsidR="00D4222E" w:rsidRPr="002723C6">
        <w:rPr>
          <w:sz w:val="28"/>
          <w:szCs w:val="28"/>
        </w:rPr>
        <w:t>в период с</w:t>
      </w:r>
      <w:r w:rsidR="00E07AE4">
        <w:rPr>
          <w:sz w:val="28"/>
          <w:szCs w:val="28"/>
        </w:rPr>
        <w:t xml:space="preserve"> 05.10.2020 по 03.11.2020</w:t>
      </w:r>
      <w:bookmarkStart w:id="0" w:name="_GoBack"/>
      <w:bookmarkEnd w:id="0"/>
      <w:r w:rsidR="00D4222E" w:rsidRPr="002723C6">
        <w:rPr>
          <w:sz w:val="28"/>
          <w:szCs w:val="28"/>
        </w:rPr>
        <w:t>.</w:t>
      </w:r>
    </w:p>
    <w:p w:rsidR="00D4222E" w:rsidRPr="002723C6" w:rsidRDefault="009E6D46" w:rsidP="0097052F">
      <w:pPr>
        <w:pStyle w:val="af"/>
        <w:tabs>
          <w:tab w:val="left" w:pos="0"/>
          <w:tab w:val="left" w:pos="426"/>
        </w:tabs>
        <w:spacing w:after="0" w:line="298" w:lineRule="exact"/>
        <w:ind w:left="20" w:right="-1" w:firstLine="720"/>
        <w:jc w:val="both"/>
      </w:pPr>
      <w:r w:rsidRPr="002723C6">
        <w:rPr>
          <w:sz w:val="28"/>
          <w:szCs w:val="28"/>
        </w:rPr>
        <w:t>9</w:t>
      </w:r>
      <w:r w:rsidR="00D4222E" w:rsidRPr="002723C6">
        <w:rPr>
          <w:sz w:val="28"/>
          <w:szCs w:val="28"/>
        </w:rPr>
        <w:t>.</w:t>
      </w:r>
      <w:r w:rsidRPr="002723C6">
        <w:rPr>
          <w:sz w:val="28"/>
          <w:szCs w:val="28"/>
        </w:rPr>
        <w:t>2</w:t>
      </w:r>
      <w:r w:rsidR="00D4222E" w:rsidRPr="002723C6">
        <w:rPr>
          <w:sz w:val="28"/>
          <w:szCs w:val="28"/>
        </w:rPr>
        <w:t>.</w:t>
      </w:r>
      <w:r w:rsidR="0097052F" w:rsidRPr="002723C6">
        <w:rPr>
          <w:sz w:val="28"/>
          <w:szCs w:val="28"/>
        </w:rPr>
        <w:t xml:space="preserve"> </w:t>
      </w:r>
      <w:r w:rsidR="00D4222E" w:rsidRPr="002723C6">
        <w:rPr>
          <w:sz w:val="28"/>
          <w:szCs w:val="28"/>
        </w:rPr>
        <w:t>Осуществлять контроль за соблюдением прав граждан на участие в опросе.</w:t>
      </w:r>
    </w:p>
    <w:p w:rsidR="00D4222E" w:rsidRPr="002723C6" w:rsidRDefault="009E6D46" w:rsidP="0097052F">
      <w:pPr>
        <w:pStyle w:val="af"/>
        <w:tabs>
          <w:tab w:val="left" w:pos="0"/>
          <w:tab w:val="left" w:pos="426"/>
        </w:tabs>
        <w:spacing w:after="0" w:line="298" w:lineRule="exact"/>
        <w:ind w:left="20" w:right="-1" w:firstLine="720"/>
        <w:jc w:val="both"/>
      </w:pPr>
      <w:r w:rsidRPr="002723C6">
        <w:rPr>
          <w:sz w:val="28"/>
          <w:szCs w:val="28"/>
        </w:rPr>
        <w:t>9</w:t>
      </w:r>
      <w:r w:rsidR="00D4222E" w:rsidRPr="002723C6">
        <w:rPr>
          <w:sz w:val="28"/>
          <w:szCs w:val="28"/>
        </w:rPr>
        <w:t>.</w:t>
      </w:r>
      <w:r w:rsidRPr="002723C6">
        <w:rPr>
          <w:sz w:val="28"/>
          <w:szCs w:val="28"/>
        </w:rPr>
        <w:t>3</w:t>
      </w:r>
      <w:r w:rsidR="00D4222E" w:rsidRPr="002723C6">
        <w:rPr>
          <w:sz w:val="28"/>
          <w:szCs w:val="28"/>
        </w:rPr>
        <w:t>.</w:t>
      </w:r>
      <w:r w:rsidR="0097052F" w:rsidRPr="002723C6">
        <w:rPr>
          <w:sz w:val="28"/>
          <w:szCs w:val="28"/>
        </w:rPr>
        <w:t xml:space="preserve"> </w:t>
      </w:r>
      <w:r w:rsidR="00D4222E" w:rsidRPr="002723C6">
        <w:rPr>
          <w:sz w:val="28"/>
          <w:szCs w:val="28"/>
        </w:rPr>
        <w:t>Обеспечить предоставление пояснений (в т.</w:t>
      </w:r>
      <w:r w:rsidR="0097052F" w:rsidRPr="002723C6">
        <w:rPr>
          <w:sz w:val="28"/>
          <w:szCs w:val="28"/>
        </w:rPr>
        <w:t xml:space="preserve"> </w:t>
      </w:r>
      <w:r w:rsidR="00D4222E" w:rsidRPr="002723C6">
        <w:rPr>
          <w:sz w:val="28"/>
          <w:szCs w:val="28"/>
        </w:rPr>
        <w:t>ч. письменных) участникам опроса в случае возникновения вопросов, замечаний, предложений.</w:t>
      </w:r>
    </w:p>
    <w:p w:rsidR="00D4222E" w:rsidRPr="002C50EF" w:rsidRDefault="009E6D46" w:rsidP="0097052F">
      <w:pPr>
        <w:pStyle w:val="af"/>
        <w:tabs>
          <w:tab w:val="left" w:pos="0"/>
          <w:tab w:val="left" w:pos="949"/>
          <w:tab w:val="left" w:pos="1385"/>
        </w:tabs>
        <w:spacing w:after="0" w:line="322" w:lineRule="exact"/>
        <w:ind w:right="-1" w:firstLine="720"/>
        <w:jc w:val="both"/>
      </w:pPr>
      <w:r w:rsidRPr="002723C6">
        <w:rPr>
          <w:sz w:val="28"/>
          <w:szCs w:val="28"/>
        </w:rPr>
        <w:t>9.4</w:t>
      </w:r>
      <w:r w:rsidR="00D4222E" w:rsidRPr="002723C6">
        <w:rPr>
          <w:sz w:val="28"/>
          <w:szCs w:val="28"/>
        </w:rPr>
        <w:t>.</w:t>
      </w:r>
      <w:r w:rsidR="0097052F" w:rsidRPr="002723C6">
        <w:rPr>
          <w:sz w:val="28"/>
          <w:szCs w:val="28"/>
        </w:rPr>
        <w:t xml:space="preserve"> </w:t>
      </w:r>
      <w:r w:rsidR="00D4222E" w:rsidRPr="002723C6">
        <w:rPr>
          <w:sz w:val="28"/>
          <w:szCs w:val="28"/>
        </w:rPr>
        <w:t>Подвести итоги опроса и обнародовать их путем размещения информационного сообщения на официальном сайте администрации городского округа город Михайловка Волгоградской</w:t>
      </w:r>
      <w:r w:rsidR="00D4222E" w:rsidRPr="002C50EF">
        <w:rPr>
          <w:sz w:val="28"/>
          <w:szCs w:val="28"/>
        </w:rPr>
        <w:t xml:space="preserve"> области </w:t>
      </w:r>
      <w:hyperlink r:id="rId9" w:history="1">
        <w:r w:rsidR="008A0F57" w:rsidRPr="00895EF6">
          <w:rPr>
            <w:rStyle w:val="ad"/>
            <w:sz w:val="28"/>
            <w:szCs w:val="28"/>
          </w:rPr>
          <w:t>http://mihadm.com/</w:t>
        </w:r>
      </w:hyperlink>
      <w:r w:rsidR="008A0F57" w:rsidRPr="008A0F57">
        <w:rPr>
          <w:rStyle w:val="ad"/>
          <w:color w:val="000000"/>
          <w:sz w:val="28"/>
          <w:szCs w:val="28"/>
          <w:u w:val="none"/>
        </w:rPr>
        <w:t xml:space="preserve"> не позднее 10</w:t>
      </w:r>
      <w:r w:rsidR="008A0F57">
        <w:rPr>
          <w:rStyle w:val="ad"/>
          <w:color w:val="000000"/>
          <w:sz w:val="28"/>
          <w:szCs w:val="28"/>
          <w:u w:val="none"/>
        </w:rPr>
        <w:t xml:space="preserve">-ти </w:t>
      </w:r>
      <w:r w:rsidR="008A0F57" w:rsidRPr="008A0F57">
        <w:rPr>
          <w:rStyle w:val="ad"/>
          <w:color w:val="000000"/>
          <w:sz w:val="28"/>
          <w:szCs w:val="28"/>
          <w:u w:val="none"/>
        </w:rPr>
        <w:t xml:space="preserve">рабочих дней со дня </w:t>
      </w:r>
      <w:r w:rsidR="008A0F57">
        <w:rPr>
          <w:rStyle w:val="ad"/>
          <w:color w:val="000000"/>
          <w:sz w:val="28"/>
          <w:szCs w:val="28"/>
          <w:u w:val="none"/>
        </w:rPr>
        <w:t>завершения опроса</w:t>
      </w:r>
      <w:r w:rsidR="00D4222E" w:rsidRPr="008A0F57">
        <w:rPr>
          <w:sz w:val="28"/>
          <w:szCs w:val="28"/>
        </w:rPr>
        <w:t xml:space="preserve">, указав </w:t>
      </w:r>
      <w:r w:rsidR="00D4222E" w:rsidRPr="002C50EF">
        <w:rPr>
          <w:sz w:val="28"/>
          <w:szCs w:val="28"/>
        </w:rPr>
        <w:t>следующую информацию:</w:t>
      </w:r>
    </w:p>
    <w:p w:rsidR="00D4222E" w:rsidRPr="002C50EF" w:rsidRDefault="00D4222E" w:rsidP="0097052F">
      <w:pPr>
        <w:pStyle w:val="af"/>
        <w:numPr>
          <w:ilvl w:val="0"/>
          <w:numId w:val="1"/>
        </w:numPr>
        <w:tabs>
          <w:tab w:val="left" w:pos="0"/>
          <w:tab w:val="left" w:pos="949"/>
          <w:tab w:val="left" w:pos="1385"/>
        </w:tabs>
        <w:spacing w:after="0" w:line="322" w:lineRule="exact"/>
        <w:ind w:left="60" w:right="-1" w:firstLine="720"/>
        <w:jc w:val="both"/>
      </w:pPr>
      <w:r w:rsidRPr="002C50EF">
        <w:rPr>
          <w:sz w:val="28"/>
          <w:szCs w:val="28"/>
        </w:rPr>
        <w:t>сроки проведения опроса;</w:t>
      </w:r>
    </w:p>
    <w:p w:rsidR="00D4222E" w:rsidRPr="002C50EF" w:rsidRDefault="00D4222E" w:rsidP="0097052F">
      <w:pPr>
        <w:pStyle w:val="af"/>
        <w:numPr>
          <w:ilvl w:val="0"/>
          <w:numId w:val="1"/>
        </w:numPr>
        <w:tabs>
          <w:tab w:val="left" w:pos="0"/>
          <w:tab w:val="left" w:pos="949"/>
          <w:tab w:val="left" w:pos="1385"/>
        </w:tabs>
        <w:spacing w:after="0" w:line="260" w:lineRule="exact"/>
        <w:ind w:left="60" w:right="-1" w:firstLine="720"/>
        <w:jc w:val="both"/>
      </w:pPr>
      <w:r w:rsidRPr="002C50EF">
        <w:rPr>
          <w:sz w:val="28"/>
          <w:szCs w:val="28"/>
        </w:rPr>
        <w:t>число граждан, фактически принявших участие в опросе;</w:t>
      </w:r>
    </w:p>
    <w:p w:rsidR="00D4222E" w:rsidRPr="002C50EF" w:rsidRDefault="00D4222E" w:rsidP="0097052F">
      <w:pPr>
        <w:pStyle w:val="af"/>
        <w:numPr>
          <w:ilvl w:val="0"/>
          <w:numId w:val="1"/>
        </w:numPr>
        <w:tabs>
          <w:tab w:val="left" w:pos="0"/>
          <w:tab w:val="left" w:pos="944"/>
          <w:tab w:val="left" w:pos="1385"/>
        </w:tabs>
        <w:spacing w:after="0" w:line="302" w:lineRule="exact"/>
        <w:ind w:left="60" w:right="-1" w:firstLine="720"/>
        <w:jc w:val="both"/>
      </w:pPr>
      <w:r w:rsidRPr="002C50EF">
        <w:rPr>
          <w:sz w:val="28"/>
          <w:szCs w:val="28"/>
        </w:rPr>
        <w:t>число опросных листов, признанных недействительными;</w:t>
      </w:r>
    </w:p>
    <w:p w:rsidR="00D4222E" w:rsidRPr="002C50EF" w:rsidRDefault="00D4222E" w:rsidP="0097052F">
      <w:pPr>
        <w:pStyle w:val="af"/>
        <w:numPr>
          <w:ilvl w:val="0"/>
          <w:numId w:val="1"/>
        </w:numPr>
        <w:tabs>
          <w:tab w:val="left" w:pos="0"/>
          <w:tab w:val="left" w:pos="944"/>
          <w:tab w:val="left" w:pos="1385"/>
        </w:tabs>
        <w:spacing w:after="0" w:line="302" w:lineRule="exact"/>
        <w:ind w:left="60" w:right="-1" w:firstLine="720"/>
        <w:jc w:val="both"/>
      </w:pPr>
      <w:r w:rsidRPr="002C50EF">
        <w:rPr>
          <w:sz w:val="28"/>
          <w:szCs w:val="28"/>
        </w:rPr>
        <w:t>решение о признании опроса состоявшимся (несостоявшимся)</w:t>
      </w:r>
      <w:r w:rsidR="009E6D46">
        <w:rPr>
          <w:sz w:val="28"/>
          <w:szCs w:val="28"/>
        </w:rPr>
        <w:t>.</w:t>
      </w:r>
    </w:p>
    <w:p w:rsidR="00D4222E" w:rsidRPr="002C50EF" w:rsidRDefault="009E6D46" w:rsidP="0097052F">
      <w:pPr>
        <w:pStyle w:val="af"/>
        <w:tabs>
          <w:tab w:val="left" w:pos="0"/>
        </w:tabs>
        <w:spacing w:after="0" w:line="298" w:lineRule="exact"/>
        <w:ind w:left="20" w:right="-1" w:firstLine="720"/>
        <w:jc w:val="both"/>
      </w:pPr>
      <w:r>
        <w:rPr>
          <w:sz w:val="28"/>
          <w:szCs w:val="28"/>
        </w:rPr>
        <w:t>10</w:t>
      </w:r>
      <w:r w:rsidR="00D4222E" w:rsidRPr="002C50EF">
        <w:rPr>
          <w:sz w:val="28"/>
          <w:szCs w:val="28"/>
        </w:rPr>
        <w:t>. У</w:t>
      </w:r>
      <w:r w:rsidR="0097052F" w:rsidRPr="002C50EF">
        <w:rPr>
          <w:sz w:val="28"/>
          <w:szCs w:val="28"/>
        </w:rPr>
        <w:t xml:space="preserve">становить следующий </w:t>
      </w:r>
      <w:r w:rsidR="00D4222E" w:rsidRPr="002C50EF">
        <w:rPr>
          <w:sz w:val="28"/>
          <w:szCs w:val="28"/>
        </w:rPr>
        <w:t>порядок подведения результатов</w:t>
      </w:r>
      <w:r w:rsidR="00D4222E" w:rsidRPr="002C50EF">
        <w:rPr>
          <w:rStyle w:val="ae"/>
          <w:i w:val="0"/>
          <w:sz w:val="28"/>
          <w:szCs w:val="28"/>
        </w:rPr>
        <w:t xml:space="preserve"> опроса</w:t>
      </w:r>
      <w:r w:rsidR="00D4222E" w:rsidRPr="002C50EF">
        <w:rPr>
          <w:sz w:val="28"/>
          <w:szCs w:val="28"/>
        </w:rPr>
        <w:t xml:space="preserve"> общественного мнения:</w:t>
      </w:r>
    </w:p>
    <w:p w:rsidR="00D4222E" w:rsidRPr="002C50EF" w:rsidRDefault="009E6D46" w:rsidP="0097052F">
      <w:pPr>
        <w:pStyle w:val="af"/>
        <w:tabs>
          <w:tab w:val="left" w:pos="0"/>
          <w:tab w:val="left" w:pos="426"/>
          <w:tab w:val="left" w:pos="1385"/>
        </w:tabs>
        <w:spacing w:after="0" w:line="326" w:lineRule="exact"/>
        <w:ind w:right="-1" w:firstLine="720"/>
        <w:jc w:val="both"/>
      </w:pPr>
      <w:r>
        <w:rPr>
          <w:rStyle w:val="ae"/>
          <w:i w:val="0"/>
          <w:sz w:val="28"/>
          <w:szCs w:val="28"/>
        </w:rPr>
        <w:t>10</w:t>
      </w:r>
      <w:r w:rsidR="00D4222E" w:rsidRPr="002C50EF">
        <w:rPr>
          <w:rStyle w:val="ae"/>
          <w:i w:val="0"/>
          <w:sz w:val="28"/>
          <w:szCs w:val="28"/>
        </w:rPr>
        <w:t>.1.</w:t>
      </w:r>
      <w:r w:rsidR="0097052F" w:rsidRPr="002C50EF">
        <w:rPr>
          <w:rStyle w:val="ae"/>
          <w:i w:val="0"/>
          <w:sz w:val="28"/>
          <w:szCs w:val="28"/>
        </w:rPr>
        <w:t xml:space="preserve"> </w:t>
      </w:r>
      <w:r w:rsidR="00D4222E" w:rsidRPr="002C50EF">
        <w:rPr>
          <w:rStyle w:val="ae"/>
          <w:i w:val="0"/>
          <w:sz w:val="28"/>
          <w:szCs w:val="28"/>
        </w:rPr>
        <w:t>В первый день после окончания</w:t>
      </w:r>
      <w:r w:rsidR="00D4222E" w:rsidRPr="002C50EF">
        <w:rPr>
          <w:sz w:val="28"/>
          <w:szCs w:val="28"/>
        </w:rPr>
        <w:t xml:space="preserve"> опроса общественного мнения члены Комиссии подсчитывают результаты опроса путем обработки данных, содержащихся в опросных листах.</w:t>
      </w:r>
    </w:p>
    <w:p w:rsidR="00D4222E" w:rsidRPr="002C50EF" w:rsidRDefault="009E6D46" w:rsidP="0097052F">
      <w:pPr>
        <w:pStyle w:val="af"/>
        <w:tabs>
          <w:tab w:val="left" w:pos="0"/>
          <w:tab w:val="left" w:pos="1385"/>
        </w:tabs>
        <w:spacing w:after="0" w:line="312" w:lineRule="exact"/>
        <w:ind w:right="-1" w:firstLine="720"/>
        <w:jc w:val="both"/>
      </w:pPr>
      <w:r>
        <w:rPr>
          <w:sz w:val="28"/>
          <w:szCs w:val="28"/>
        </w:rPr>
        <w:t>10</w:t>
      </w:r>
      <w:r w:rsidR="00D4222E" w:rsidRPr="002C50EF">
        <w:rPr>
          <w:sz w:val="28"/>
          <w:szCs w:val="28"/>
        </w:rPr>
        <w:t>.2.</w:t>
      </w:r>
      <w:r w:rsidR="0097052F" w:rsidRPr="002C50EF">
        <w:rPr>
          <w:sz w:val="28"/>
          <w:szCs w:val="28"/>
        </w:rPr>
        <w:t xml:space="preserve"> </w:t>
      </w:r>
      <w:r w:rsidR="00D4222E" w:rsidRPr="002C50EF">
        <w:rPr>
          <w:sz w:val="28"/>
          <w:szCs w:val="28"/>
        </w:rPr>
        <w:t>Заседание комиссии считается правомочным, если на нем присутствовало не менее чем две трети от установленного числа членов Комиссии. Решение принимается большинством голосов от присутствующих на заседании Комиссии.</w:t>
      </w:r>
    </w:p>
    <w:p w:rsidR="00D4222E" w:rsidRPr="002C50EF" w:rsidRDefault="009E6D46" w:rsidP="0097052F">
      <w:pPr>
        <w:pStyle w:val="af"/>
        <w:tabs>
          <w:tab w:val="left" w:pos="0"/>
          <w:tab w:val="left" w:pos="426"/>
          <w:tab w:val="left" w:pos="1385"/>
        </w:tabs>
        <w:spacing w:after="0" w:line="322" w:lineRule="exact"/>
        <w:ind w:right="-1" w:firstLine="720"/>
        <w:jc w:val="both"/>
      </w:pPr>
      <w:r>
        <w:rPr>
          <w:sz w:val="28"/>
          <w:szCs w:val="28"/>
        </w:rPr>
        <w:t>10</w:t>
      </w:r>
      <w:r w:rsidR="00D4222E" w:rsidRPr="002C50EF">
        <w:rPr>
          <w:sz w:val="28"/>
          <w:szCs w:val="28"/>
        </w:rPr>
        <w:t>.3.</w:t>
      </w:r>
      <w:r w:rsidR="0097052F" w:rsidRPr="002C50EF">
        <w:rPr>
          <w:sz w:val="28"/>
          <w:szCs w:val="28"/>
        </w:rPr>
        <w:t xml:space="preserve"> </w:t>
      </w:r>
      <w:r w:rsidR="00D4222E" w:rsidRPr="002C50EF">
        <w:rPr>
          <w:sz w:val="28"/>
          <w:szCs w:val="28"/>
        </w:rPr>
        <w:t>Итоговым документом общественного обсуждения в форме опроса является протокол, в котором указываются следующие данные:</w:t>
      </w:r>
    </w:p>
    <w:p w:rsidR="00D4222E" w:rsidRPr="002C50EF" w:rsidRDefault="00D4222E" w:rsidP="0097052F">
      <w:pPr>
        <w:pStyle w:val="af"/>
        <w:numPr>
          <w:ilvl w:val="0"/>
          <w:numId w:val="1"/>
        </w:numPr>
        <w:tabs>
          <w:tab w:val="left" w:pos="0"/>
          <w:tab w:val="left" w:pos="949"/>
          <w:tab w:val="left" w:pos="1385"/>
        </w:tabs>
        <w:spacing w:after="0" w:line="322" w:lineRule="exact"/>
        <w:ind w:left="60" w:right="-1" w:firstLine="720"/>
        <w:jc w:val="both"/>
      </w:pPr>
      <w:r w:rsidRPr="002C50EF">
        <w:rPr>
          <w:sz w:val="28"/>
          <w:szCs w:val="28"/>
        </w:rPr>
        <w:t>основание проведения опроса;</w:t>
      </w:r>
    </w:p>
    <w:p w:rsidR="00D4222E" w:rsidRPr="002C50EF" w:rsidRDefault="00D4222E" w:rsidP="0097052F">
      <w:pPr>
        <w:pStyle w:val="af"/>
        <w:numPr>
          <w:ilvl w:val="0"/>
          <w:numId w:val="1"/>
        </w:numPr>
        <w:tabs>
          <w:tab w:val="left" w:pos="0"/>
          <w:tab w:val="left" w:pos="949"/>
          <w:tab w:val="left" w:pos="1385"/>
        </w:tabs>
        <w:spacing w:after="0" w:line="322" w:lineRule="exact"/>
        <w:ind w:left="60" w:right="-1" w:firstLine="720"/>
        <w:jc w:val="both"/>
      </w:pPr>
      <w:r w:rsidRPr="002C50EF">
        <w:rPr>
          <w:sz w:val="28"/>
          <w:szCs w:val="28"/>
        </w:rPr>
        <w:t>сроки проведения опроса;</w:t>
      </w:r>
    </w:p>
    <w:p w:rsidR="00D4222E" w:rsidRPr="002C50EF" w:rsidRDefault="00D4222E" w:rsidP="0097052F">
      <w:pPr>
        <w:pStyle w:val="af"/>
        <w:numPr>
          <w:ilvl w:val="0"/>
          <w:numId w:val="1"/>
        </w:numPr>
        <w:tabs>
          <w:tab w:val="left" w:pos="0"/>
          <w:tab w:val="left" w:pos="949"/>
          <w:tab w:val="left" w:pos="1385"/>
        </w:tabs>
        <w:spacing w:after="0" w:line="260" w:lineRule="exact"/>
        <w:ind w:left="60" w:right="-1" w:firstLine="720"/>
        <w:jc w:val="both"/>
      </w:pPr>
      <w:r w:rsidRPr="002C50EF">
        <w:rPr>
          <w:sz w:val="28"/>
          <w:szCs w:val="28"/>
        </w:rPr>
        <w:t>число граждан, фактически принявших участие в опросе;</w:t>
      </w:r>
    </w:p>
    <w:p w:rsidR="00D4222E" w:rsidRPr="002C50EF" w:rsidRDefault="00D4222E" w:rsidP="0097052F">
      <w:pPr>
        <w:pStyle w:val="af"/>
        <w:numPr>
          <w:ilvl w:val="0"/>
          <w:numId w:val="1"/>
        </w:numPr>
        <w:tabs>
          <w:tab w:val="left" w:pos="0"/>
          <w:tab w:val="left" w:pos="944"/>
          <w:tab w:val="left" w:pos="1385"/>
        </w:tabs>
        <w:spacing w:after="0" w:line="302" w:lineRule="exact"/>
        <w:ind w:left="60" w:right="-1" w:firstLine="720"/>
        <w:jc w:val="both"/>
      </w:pPr>
      <w:r w:rsidRPr="002C50EF">
        <w:rPr>
          <w:sz w:val="28"/>
          <w:szCs w:val="28"/>
        </w:rPr>
        <w:t>число опросных листов, признанных недействительными;</w:t>
      </w:r>
    </w:p>
    <w:p w:rsidR="00D4222E" w:rsidRPr="002C50EF" w:rsidRDefault="00D4222E" w:rsidP="0097052F">
      <w:pPr>
        <w:pStyle w:val="af"/>
        <w:numPr>
          <w:ilvl w:val="0"/>
          <w:numId w:val="1"/>
        </w:numPr>
        <w:tabs>
          <w:tab w:val="left" w:pos="0"/>
          <w:tab w:val="left" w:pos="944"/>
          <w:tab w:val="left" w:pos="1385"/>
        </w:tabs>
        <w:spacing w:after="0" w:line="302" w:lineRule="exact"/>
        <w:ind w:left="60" w:right="-1" w:firstLine="720"/>
        <w:jc w:val="both"/>
      </w:pPr>
      <w:r w:rsidRPr="002C50EF">
        <w:rPr>
          <w:sz w:val="28"/>
          <w:szCs w:val="28"/>
        </w:rPr>
        <w:t>решение о признании опроса состоявшимся (несостоявшимся);</w:t>
      </w:r>
    </w:p>
    <w:p w:rsidR="00D4222E" w:rsidRPr="002C50EF" w:rsidRDefault="009E6D46" w:rsidP="0097052F">
      <w:pPr>
        <w:pStyle w:val="10"/>
        <w:tabs>
          <w:tab w:val="left" w:pos="-1985"/>
        </w:tabs>
        <w:ind w:left="0" w:right="-1" w:firstLine="720"/>
        <w:jc w:val="both"/>
      </w:pPr>
      <w:r>
        <w:rPr>
          <w:b w:val="0"/>
          <w:bCs/>
          <w:sz w:val="28"/>
          <w:szCs w:val="28"/>
        </w:rPr>
        <w:t>1</w:t>
      </w:r>
      <w:r w:rsidR="00D4222E" w:rsidRPr="002C50EF">
        <w:rPr>
          <w:b w:val="0"/>
          <w:bCs/>
          <w:sz w:val="28"/>
          <w:szCs w:val="28"/>
        </w:rPr>
        <w:t>1.</w:t>
      </w:r>
      <w:r w:rsidR="0097052F" w:rsidRPr="002C50EF">
        <w:rPr>
          <w:b w:val="0"/>
          <w:bCs/>
          <w:sz w:val="28"/>
          <w:szCs w:val="28"/>
        </w:rPr>
        <w:t xml:space="preserve"> Настоящее п</w:t>
      </w:r>
      <w:r w:rsidR="00D4222E" w:rsidRPr="002C50EF">
        <w:rPr>
          <w:b w:val="0"/>
          <w:sz w:val="28"/>
          <w:szCs w:val="28"/>
        </w:rPr>
        <w:t>остановление вступает в силу со дня его официального опубликования и подлежит размещению на официальном сайте городского округа город Михайловка</w:t>
      </w:r>
      <w:r>
        <w:rPr>
          <w:b w:val="0"/>
          <w:sz w:val="28"/>
          <w:szCs w:val="28"/>
        </w:rPr>
        <w:t xml:space="preserve"> Волгоградской области</w:t>
      </w:r>
      <w:r w:rsidR="00D4222E" w:rsidRPr="002C50EF">
        <w:rPr>
          <w:b w:val="0"/>
          <w:sz w:val="28"/>
          <w:szCs w:val="28"/>
        </w:rPr>
        <w:t>.</w:t>
      </w:r>
    </w:p>
    <w:p w:rsidR="00D4222E" w:rsidRPr="002C50EF" w:rsidRDefault="00D4222E" w:rsidP="0097052F">
      <w:pPr>
        <w:pStyle w:val="af"/>
        <w:tabs>
          <w:tab w:val="left" w:pos="0"/>
          <w:tab w:val="left" w:pos="567"/>
          <w:tab w:val="left" w:pos="1092"/>
        </w:tabs>
        <w:spacing w:after="293" w:line="326" w:lineRule="exact"/>
        <w:ind w:right="-1" w:firstLine="720"/>
        <w:jc w:val="both"/>
      </w:pPr>
      <w:r w:rsidRPr="002C50EF">
        <w:rPr>
          <w:sz w:val="28"/>
          <w:szCs w:val="28"/>
        </w:rPr>
        <w:t>1</w:t>
      </w:r>
      <w:r w:rsidR="009E6D46">
        <w:rPr>
          <w:sz w:val="28"/>
          <w:szCs w:val="28"/>
        </w:rPr>
        <w:t>2</w:t>
      </w:r>
      <w:r w:rsidRPr="002C50EF">
        <w:rPr>
          <w:sz w:val="28"/>
          <w:szCs w:val="28"/>
        </w:rPr>
        <w:t>.</w:t>
      </w:r>
      <w:r w:rsidR="0097052F" w:rsidRPr="002C50EF">
        <w:rPr>
          <w:sz w:val="28"/>
          <w:szCs w:val="28"/>
        </w:rPr>
        <w:t xml:space="preserve"> </w:t>
      </w:r>
      <w:r w:rsidRPr="002C50EF">
        <w:rPr>
          <w:sz w:val="28"/>
          <w:szCs w:val="28"/>
        </w:rPr>
        <w:t>Контроль за исполнением настоящего постановления возложить на заместител</w:t>
      </w:r>
      <w:r w:rsidR="0097052F" w:rsidRPr="002C50EF">
        <w:rPr>
          <w:sz w:val="28"/>
          <w:szCs w:val="28"/>
        </w:rPr>
        <w:t>я</w:t>
      </w:r>
      <w:r w:rsidRPr="002C50EF">
        <w:rPr>
          <w:sz w:val="28"/>
          <w:szCs w:val="28"/>
        </w:rPr>
        <w:t xml:space="preserve"> главы городского округа </w:t>
      </w:r>
      <w:r w:rsidR="0097052F" w:rsidRPr="002C50EF">
        <w:rPr>
          <w:sz w:val="28"/>
          <w:szCs w:val="28"/>
        </w:rPr>
        <w:t xml:space="preserve">по сельскому хозяйству и развитию территорий </w:t>
      </w:r>
      <w:r w:rsidRPr="002C50EF">
        <w:rPr>
          <w:sz w:val="28"/>
          <w:szCs w:val="28"/>
        </w:rPr>
        <w:t>А.</w:t>
      </w:r>
      <w:r w:rsidR="0097052F" w:rsidRPr="002C50EF">
        <w:rPr>
          <w:sz w:val="28"/>
          <w:szCs w:val="28"/>
        </w:rPr>
        <w:t xml:space="preserve"> </w:t>
      </w:r>
      <w:r w:rsidRPr="002C50EF">
        <w:rPr>
          <w:sz w:val="28"/>
          <w:szCs w:val="28"/>
        </w:rPr>
        <w:t xml:space="preserve">А. Никитина. </w:t>
      </w:r>
    </w:p>
    <w:p w:rsidR="004D57E5" w:rsidRPr="002C50EF" w:rsidRDefault="004D57E5" w:rsidP="004D57E5">
      <w:pPr>
        <w:pStyle w:val="a9"/>
        <w:jc w:val="both"/>
        <w:rPr>
          <w:rFonts w:ascii="Times New Roman" w:hAnsi="Times New Roman"/>
          <w:sz w:val="28"/>
          <w:szCs w:val="28"/>
        </w:rPr>
      </w:pPr>
    </w:p>
    <w:p w:rsidR="004D57E5" w:rsidRPr="00AE5E57" w:rsidRDefault="004D57E5" w:rsidP="004D57E5">
      <w:pPr>
        <w:pStyle w:val="a9"/>
        <w:jc w:val="both"/>
        <w:rPr>
          <w:rFonts w:ascii="Times New Roman" w:hAnsi="Times New Roman"/>
          <w:sz w:val="28"/>
          <w:szCs w:val="28"/>
        </w:rPr>
      </w:pPr>
      <w:proofErr w:type="spellStart"/>
      <w:r w:rsidRPr="002C50EF">
        <w:rPr>
          <w:rFonts w:ascii="Times New Roman" w:hAnsi="Times New Roman"/>
          <w:sz w:val="28"/>
          <w:szCs w:val="28"/>
        </w:rPr>
        <w:t>Вр.и.о</w:t>
      </w:r>
      <w:proofErr w:type="spellEnd"/>
      <w:r w:rsidRPr="002C50EF">
        <w:rPr>
          <w:rFonts w:ascii="Times New Roman" w:hAnsi="Times New Roman"/>
          <w:sz w:val="28"/>
          <w:szCs w:val="28"/>
        </w:rPr>
        <w:t xml:space="preserve"> главы городского округа</w:t>
      </w:r>
      <w:r w:rsidRPr="002C50EF">
        <w:rPr>
          <w:rFonts w:ascii="Times New Roman" w:hAnsi="Times New Roman"/>
          <w:sz w:val="28"/>
          <w:szCs w:val="28"/>
        </w:rPr>
        <w:tab/>
      </w:r>
      <w:r w:rsidRPr="002C50EF">
        <w:rPr>
          <w:rFonts w:ascii="Times New Roman" w:hAnsi="Times New Roman"/>
          <w:sz w:val="28"/>
          <w:szCs w:val="28"/>
        </w:rPr>
        <w:tab/>
      </w:r>
      <w:r w:rsidRPr="002C50EF">
        <w:rPr>
          <w:rFonts w:ascii="Times New Roman" w:hAnsi="Times New Roman"/>
          <w:sz w:val="28"/>
          <w:szCs w:val="28"/>
        </w:rPr>
        <w:tab/>
      </w:r>
      <w:r w:rsidRPr="002C50EF">
        <w:rPr>
          <w:rFonts w:ascii="Times New Roman" w:hAnsi="Times New Roman"/>
          <w:sz w:val="28"/>
          <w:szCs w:val="28"/>
        </w:rPr>
        <w:tab/>
        <w:t xml:space="preserve">  </w:t>
      </w:r>
      <w:r w:rsidR="00D4222E" w:rsidRPr="002C50EF">
        <w:rPr>
          <w:rFonts w:ascii="Times New Roman" w:hAnsi="Times New Roman"/>
          <w:sz w:val="28"/>
          <w:szCs w:val="28"/>
        </w:rPr>
        <w:t xml:space="preserve">   </w:t>
      </w:r>
      <w:r w:rsidRPr="002C50EF">
        <w:rPr>
          <w:rFonts w:ascii="Times New Roman" w:hAnsi="Times New Roman"/>
          <w:sz w:val="28"/>
          <w:szCs w:val="28"/>
        </w:rPr>
        <w:t xml:space="preserve">   </w:t>
      </w:r>
      <w:r w:rsidR="002C50EF" w:rsidRPr="002C50EF">
        <w:rPr>
          <w:rFonts w:ascii="Times New Roman" w:hAnsi="Times New Roman"/>
          <w:sz w:val="28"/>
          <w:szCs w:val="28"/>
        </w:rPr>
        <w:t xml:space="preserve"> </w:t>
      </w:r>
      <w:r w:rsidRPr="002C50EF">
        <w:rPr>
          <w:rFonts w:ascii="Times New Roman" w:hAnsi="Times New Roman"/>
          <w:sz w:val="28"/>
          <w:szCs w:val="28"/>
        </w:rPr>
        <w:t>Л.</w:t>
      </w:r>
      <w:r w:rsidR="002C50EF" w:rsidRPr="002C50EF">
        <w:rPr>
          <w:rFonts w:ascii="Times New Roman" w:hAnsi="Times New Roman"/>
          <w:sz w:val="28"/>
          <w:szCs w:val="28"/>
        </w:rPr>
        <w:t xml:space="preserve"> </w:t>
      </w:r>
      <w:r w:rsidRPr="002C50EF">
        <w:rPr>
          <w:rFonts w:ascii="Times New Roman" w:hAnsi="Times New Roman"/>
          <w:sz w:val="28"/>
          <w:szCs w:val="28"/>
        </w:rPr>
        <w:t>В. Гордиенко</w:t>
      </w:r>
    </w:p>
    <w:p w:rsidR="004D57E5" w:rsidRPr="00AE5E57" w:rsidRDefault="004D57E5" w:rsidP="004D57E5">
      <w:pPr>
        <w:ind w:firstLine="720"/>
        <w:jc w:val="both"/>
        <w:rPr>
          <w:szCs w:val="28"/>
        </w:rPr>
      </w:pPr>
    </w:p>
    <w:p w:rsidR="004D57E5" w:rsidRDefault="004D57E5" w:rsidP="002C50EF">
      <w:pPr>
        <w:pStyle w:val="ConsPlusNormal"/>
        <w:rPr>
          <w:rFonts w:ascii="Times New Roman" w:hAnsi="Times New Roman" w:cs="Times New Roman"/>
          <w:sz w:val="28"/>
          <w:szCs w:val="28"/>
        </w:rPr>
      </w:pPr>
    </w:p>
    <w:p w:rsidR="002C50EF" w:rsidRDefault="002C50EF" w:rsidP="002C50EF">
      <w:pPr>
        <w:pStyle w:val="ConsPlusNormal"/>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rsidR="002C50EF" w:rsidRDefault="002C50EF" w:rsidP="002C50EF">
      <w:pPr>
        <w:pStyle w:val="ConsPlusNormal"/>
        <w:rPr>
          <w:rFonts w:ascii="Times New Roman" w:hAnsi="Times New Roman" w:cs="Times New Roman"/>
          <w:sz w:val="28"/>
          <w:szCs w:val="28"/>
        </w:rPr>
      </w:pPr>
    </w:p>
    <w:p w:rsidR="002C50EF" w:rsidRDefault="002C50EF" w:rsidP="002C50EF">
      <w:pPr>
        <w:pStyle w:val="ConsPlusNormal"/>
        <w:rPr>
          <w:rFonts w:ascii="Times New Roman" w:hAnsi="Times New Roman" w:cs="Times New Roman"/>
          <w:sz w:val="28"/>
          <w:szCs w:val="28"/>
        </w:rPr>
      </w:pPr>
    </w:p>
    <w:p w:rsidR="002C50EF" w:rsidRDefault="002C50EF" w:rsidP="002C50EF">
      <w:pPr>
        <w:pStyle w:val="ConsPlusNormal"/>
        <w:rPr>
          <w:rFonts w:ascii="Times New Roman" w:hAnsi="Times New Roman" w:cs="Times New Roman"/>
          <w:sz w:val="28"/>
          <w:szCs w:val="28"/>
        </w:rPr>
      </w:pPr>
    </w:p>
    <w:p w:rsidR="002C50EF" w:rsidRDefault="002C50EF" w:rsidP="002C50EF">
      <w:pPr>
        <w:pStyle w:val="ConsPlusNormal"/>
        <w:rPr>
          <w:rFonts w:ascii="Times New Roman" w:hAnsi="Times New Roman" w:cs="Times New Roman"/>
          <w:sz w:val="28"/>
          <w:szCs w:val="28"/>
        </w:rPr>
      </w:pPr>
    </w:p>
    <w:p w:rsidR="002C50EF" w:rsidRDefault="002C50EF" w:rsidP="002C50EF">
      <w:pPr>
        <w:pStyle w:val="ConsPlusNormal"/>
        <w:rPr>
          <w:rFonts w:ascii="Times New Roman" w:hAnsi="Times New Roman" w:cs="Times New Roman"/>
          <w:sz w:val="28"/>
          <w:szCs w:val="28"/>
        </w:rPr>
      </w:pPr>
    </w:p>
    <w:p w:rsidR="002C50EF" w:rsidRDefault="002C50EF" w:rsidP="002C50EF">
      <w:pPr>
        <w:pStyle w:val="ConsPlusNormal"/>
        <w:rPr>
          <w:rFonts w:ascii="Times New Roman" w:hAnsi="Times New Roman" w:cs="Times New Roman"/>
          <w:sz w:val="28"/>
          <w:szCs w:val="28"/>
        </w:rPr>
      </w:pPr>
    </w:p>
    <w:p w:rsidR="002C50EF" w:rsidRDefault="002C50EF" w:rsidP="002C50EF">
      <w:pPr>
        <w:pStyle w:val="ConsPlusNormal"/>
        <w:rPr>
          <w:rFonts w:ascii="Times New Roman" w:hAnsi="Times New Roman" w:cs="Times New Roman"/>
          <w:sz w:val="28"/>
          <w:szCs w:val="28"/>
        </w:rPr>
      </w:pPr>
    </w:p>
    <w:p w:rsidR="002C50EF" w:rsidRDefault="002C50EF" w:rsidP="002C50EF">
      <w:pPr>
        <w:pStyle w:val="ConsPlusNormal"/>
        <w:rPr>
          <w:rFonts w:ascii="Times New Roman" w:hAnsi="Times New Roman" w:cs="Times New Roman"/>
          <w:sz w:val="28"/>
          <w:szCs w:val="28"/>
        </w:rPr>
      </w:pPr>
    </w:p>
    <w:p w:rsidR="004A6E06" w:rsidRPr="004A6E06" w:rsidRDefault="004A6E06" w:rsidP="004A6E06">
      <w:pPr>
        <w:pStyle w:val="4O4rz44442"/>
        <w:spacing w:before="0" w:after="0" w:line="254" w:lineRule="exact"/>
        <w:ind w:left="5300"/>
        <w:rPr>
          <w:rFonts w:hAnsi="Times New Roman"/>
          <w:sz w:val="24"/>
          <w:szCs w:val="24"/>
        </w:rPr>
      </w:pPr>
      <w:r w:rsidRPr="004A6E06">
        <w:rPr>
          <w:rFonts w:hAnsi="Times New Roman"/>
          <w:sz w:val="24"/>
          <w:szCs w:val="24"/>
        </w:rPr>
        <w:t>Приложение №</w:t>
      </w:r>
      <w:r>
        <w:rPr>
          <w:rFonts w:hAnsi="Times New Roman"/>
          <w:sz w:val="24"/>
          <w:szCs w:val="24"/>
        </w:rPr>
        <w:t xml:space="preserve"> </w:t>
      </w:r>
      <w:r w:rsidRPr="004A6E06">
        <w:rPr>
          <w:rFonts w:hAnsi="Times New Roman"/>
          <w:sz w:val="24"/>
          <w:szCs w:val="24"/>
        </w:rPr>
        <w:t>1</w:t>
      </w:r>
      <w:r>
        <w:rPr>
          <w:rFonts w:hAnsi="Times New Roman"/>
          <w:sz w:val="24"/>
          <w:szCs w:val="24"/>
        </w:rPr>
        <w:t xml:space="preserve"> </w:t>
      </w:r>
      <w:r w:rsidRPr="004A6E06">
        <w:rPr>
          <w:rFonts w:hAnsi="Times New Roman"/>
          <w:sz w:val="24"/>
          <w:szCs w:val="24"/>
        </w:rPr>
        <w:t>к постановлению администрации городского округа город Михайловка</w:t>
      </w:r>
      <w:r>
        <w:rPr>
          <w:rFonts w:hAnsi="Times New Roman"/>
          <w:sz w:val="24"/>
          <w:szCs w:val="24"/>
        </w:rPr>
        <w:t xml:space="preserve"> Волгоградской области</w:t>
      </w:r>
      <w:r w:rsidRPr="004A6E06">
        <w:rPr>
          <w:rFonts w:hAnsi="Times New Roman"/>
          <w:sz w:val="24"/>
          <w:szCs w:val="24"/>
        </w:rPr>
        <w:t xml:space="preserve"> </w:t>
      </w:r>
    </w:p>
    <w:p w:rsidR="004A6E06" w:rsidRPr="004A6E06" w:rsidRDefault="004A6E06" w:rsidP="004A6E06">
      <w:pPr>
        <w:pStyle w:val="4O4rz44442"/>
        <w:spacing w:before="0" w:after="0" w:line="254" w:lineRule="exact"/>
        <w:ind w:left="5300"/>
        <w:rPr>
          <w:rFonts w:hAnsi="Times New Roman"/>
          <w:sz w:val="24"/>
          <w:szCs w:val="24"/>
        </w:rPr>
      </w:pPr>
      <w:r w:rsidRPr="004A6E06">
        <w:rPr>
          <w:rFonts w:hAnsi="Times New Roman"/>
          <w:sz w:val="24"/>
          <w:szCs w:val="24"/>
        </w:rPr>
        <w:t xml:space="preserve">от </w:t>
      </w:r>
      <w:r w:rsidRPr="004A6E06">
        <w:rPr>
          <w:rFonts w:hAnsi="Times New Roman"/>
          <w:b/>
          <w:sz w:val="24"/>
          <w:szCs w:val="24"/>
        </w:rPr>
        <w:t>______________</w:t>
      </w:r>
      <w:r w:rsidRPr="004A6E06">
        <w:rPr>
          <w:rFonts w:hAnsi="Times New Roman"/>
          <w:sz w:val="24"/>
          <w:szCs w:val="24"/>
        </w:rPr>
        <w:t xml:space="preserve">2020 № </w:t>
      </w:r>
      <w:r w:rsidRPr="004A6E06">
        <w:rPr>
          <w:rFonts w:hAnsi="Times New Roman"/>
          <w:b/>
          <w:sz w:val="24"/>
          <w:szCs w:val="24"/>
        </w:rPr>
        <w:t>_____</w:t>
      </w:r>
      <w:r>
        <w:rPr>
          <w:rFonts w:hAnsi="Times New Roman"/>
          <w:b/>
          <w:sz w:val="24"/>
          <w:szCs w:val="24"/>
        </w:rPr>
        <w:t>___</w:t>
      </w:r>
    </w:p>
    <w:p w:rsidR="004A6E06" w:rsidRPr="004A6E06" w:rsidRDefault="004A6E06" w:rsidP="004A6E06">
      <w:pPr>
        <w:pStyle w:val="4O4rz44442"/>
        <w:tabs>
          <w:tab w:val="left" w:pos="9214"/>
        </w:tabs>
        <w:spacing w:before="0" w:after="0"/>
        <w:ind w:right="283"/>
        <w:jc w:val="center"/>
        <w:rPr>
          <w:rFonts w:hAnsi="Times New Roman"/>
          <w:sz w:val="24"/>
          <w:szCs w:val="24"/>
        </w:rPr>
      </w:pPr>
    </w:p>
    <w:p w:rsidR="004A6E06" w:rsidRPr="004A6E06" w:rsidRDefault="004A6E06" w:rsidP="004A6E06">
      <w:pPr>
        <w:pStyle w:val="4O4rz44442"/>
        <w:tabs>
          <w:tab w:val="left" w:pos="9214"/>
        </w:tabs>
        <w:spacing w:before="0" w:after="0"/>
        <w:ind w:right="280"/>
        <w:jc w:val="center"/>
        <w:rPr>
          <w:rFonts w:hAnsi="Times New Roman"/>
          <w:sz w:val="24"/>
          <w:szCs w:val="24"/>
        </w:rPr>
      </w:pPr>
      <w:r w:rsidRPr="004A6E06">
        <w:rPr>
          <w:rFonts w:hAnsi="Times New Roman"/>
          <w:sz w:val="24"/>
          <w:szCs w:val="24"/>
        </w:rPr>
        <w:t>ОПРОСНЫЙ ЛИСТ</w:t>
      </w:r>
    </w:p>
    <w:p w:rsidR="004A6E06" w:rsidRPr="004A6E06" w:rsidRDefault="004A6E06" w:rsidP="004A6E06">
      <w:pPr>
        <w:pStyle w:val="4O4rz4444"/>
        <w:tabs>
          <w:tab w:val="left" w:pos="-851"/>
        </w:tabs>
        <w:spacing w:after="0"/>
        <w:ind w:right="56"/>
        <w:jc w:val="center"/>
        <w:rPr>
          <w:rFonts w:hAnsi="Times New Roman"/>
          <w:sz w:val="24"/>
          <w:szCs w:val="24"/>
        </w:rPr>
      </w:pPr>
      <w:r w:rsidRPr="004A6E06">
        <w:rPr>
          <w:rFonts w:hAnsi="Times New Roman"/>
          <w:sz w:val="24"/>
          <w:szCs w:val="24"/>
        </w:rPr>
        <w:t xml:space="preserve">по изучению </w:t>
      </w:r>
      <w:r w:rsidR="009E6D46">
        <w:rPr>
          <w:rFonts w:hAnsi="Times New Roman"/>
          <w:sz w:val="24"/>
          <w:szCs w:val="24"/>
        </w:rPr>
        <w:t xml:space="preserve">общественного </w:t>
      </w:r>
      <w:r w:rsidRPr="004A6E06">
        <w:rPr>
          <w:rFonts w:hAnsi="Times New Roman"/>
          <w:sz w:val="24"/>
          <w:szCs w:val="24"/>
        </w:rPr>
        <w:t>мнения</w:t>
      </w:r>
      <w:r w:rsidR="009E6D46">
        <w:rPr>
          <w:rFonts w:hAnsi="Times New Roman"/>
          <w:sz w:val="24"/>
          <w:szCs w:val="24"/>
        </w:rPr>
        <w:t xml:space="preserve"> по</w:t>
      </w:r>
      <w:r w:rsidRPr="004A6E06">
        <w:rPr>
          <w:rFonts w:hAnsi="Times New Roman"/>
          <w:sz w:val="24"/>
          <w:szCs w:val="24"/>
        </w:rPr>
        <w:t xml:space="preserve"> </w:t>
      </w:r>
      <w:r w:rsidRPr="004A6E06">
        <w:rPr>
          <w:rFonts w:hAnsi="Times New Roman"/>
          <w:bCs/>
          <w:sz w:val="24"/>
          <w:szCs w:val="24"/>
        </w:rPr>
        <w:t>объект</w:t>
      </w:r>
      <w:r w:rsidR="009E6D46">
        <w:rPr>
          <w:rFonts w:hAnsi="Times New Roman"/>
          <w:bCs/>
          <w:sz w:val="24"/>
          <w:szCs w:val="24"/>
        </w:rPr>
        <w:t>у</w:t>
      </w:r>
      <w:r w:rsidRPr="004A6E06">
        <w:rPr>
          <w:rFonts w:hAnsi="Times New Roman"/>
          <w:bCs/>
          <w:sz w:val="24"/>
          <w:szCs w:val="24"/>
        </w:rPr>
        <w:t xml:space="preserve">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городского округа город Михайловка Волгоградской области», включая предварительный вариант материалов по оценке воздействия на окружающую среду, в том числе техническое задание по оценке </w:t>
      </w:r>
      <w:r w:rsidR="009E6D46">
        <w:rPr>
          <w:rFonts w:hAnsi="Times New Roman"/>
          <w:bCs/>
          <w:sz w:val="24"/>
          <w:szCs w:val="24"/>
        </w:rPr>
        <w:t>воздействия на окружающую среду</w:t>
      </w:r>
    </w:p>
    <w:p w:rsidR="004A6E06" w:rsidRPr="004A6E06" w:rsidRDefault="004A6E06" w:rsidP="004A6E06">
      <w:pPr>
        <w:pStyle w:val="4O4rz4444"/>
        <w:tabs>
          <w:tab w:val="left" w:pos="-851"/>
          <w:tab w:val="left" w:pos="993"/>
          <w:tab w:val="left" w:pos="1843"/>
        </w:tabs>
        <w:spacing w:after="0"/>
        <w:ind w:right="56"/>
        <w:jc w:val="center"/>
        <w:rPr>
          <w:rFonts w:hAnsi="Times New Roman"/>
          <w:bCs/>
          <w:sz w:val="24"/>
          <w:szCs w:val="24"/>
        </w:rPr>
      </w:pPr>
    </w:p>
    <w:p w:rsidR="004A6E06" w:rsidRPr="004A6E06" w:rsidRDefault="004A6E06" w:rsidP="004A6E06">
      <w:pPr>
        <w:pStyle w:val="4O4rz4444"/>
        <w:tabs>
          <w:tab w:val="left" w:pos="993"/>
          <w:tab w:val="left" w:pos="1843"/>
        </w:tabs>
        <w:spacing w:after="0" w:line="230" w:lineRule="exact"/>
        <w:ind w:left="20" w:right="56"/>
        <w:rPr>
          <w:rFonts w:hAnsi="Times New Roman"/>
          <w:sz w:val="24"/>
          <w:szCs w:val="24"/>
        </w:rPr>
      </w:pPr>
      <w:r w:rsidRPr="004A6E06">
        <w:rPr>
          <w:rFonts w:hAnsi="Times New Roman"/>
          <w:sz w:val="24"/>
          <w:szCs w:val="24"/>
        </w:rPr>
        <w:t>Участник общественных обсуждений:</w:t>
      </w:r>
    </w:p>
    <w:p w:rsidR="004A6E06" w:rsidRPr="004A6E06" w:rsidRDefault="004A6E06" w:rsidP="004A6E06">
      <w:pPr>
        <w:pStyle w:val="4O4rz4444"/>
        <w:numPr>
          <w:ilvl w:val="1"/>
          <w:numId w:val="2"/>
        </w:numPr>
        <w:tabs>
          <w:tab w:val="left" w:pos="231"/>
          <w:tab w:val="left" w:pos="993"/>
          <w:tab w:val="left" w:pos="1843"/>
          <w:tab w:val="left" w:leader="underscore" w:pos="3903"/>
          <w:tab w:val="left" w:leader="underscore" w:pos="7542"/>
          <w:tab w:val="left" w:leader="underscore" w:pos="9092"/>
        </w:tabs>
        <w:spacing w:after="0" w:line="341" w:lineRule="exact"/>
        <w:ind w:left="20" w:right="56"/>
        <w:jc w:val="both"/>
        <w:rPr>
          <w:rFonts w:hAnsi="Times New Roman"/>
          <w:sz w:val="24"/>
          <w:szCs w:val="24"/>
        </w:rPr>
      </w:pPr>
      <w:r w:rsidRPr="004A6E06">
        <w:rPr>
          <w:rFonts w:hAnsi="Times New Roman"/>
          <w:sz w:val="24"/>
          <w:szCs w:val="24"/>
        </w:rPr>
        <w:t>Ф.И.О*_________________________________________________________________________</w:t>
      </w:r>
    </w:p>
    <w:p w:rsidR="004A6E06" w:rsidRPr="004A6E06" w:rsidRDefault="004A6E06" w:rsidP="004A6E06">
      <w:pPr>
        <w:pStyle w:val="4O4rz4444"/>
        <w:numPr>
          <w:ilvl w:val="1"/>
          <w:numId w:val="2"/>
        </w:numPr>
        <w:tabs>
          <w:tab w:val="left" w:pos="241"/>
          <w:tab w:val="left" w:pos="993"/>
          <w:tab w:val="left" w:pos="1843"/>
          <w:tab w:val="left" w:leader="underscore" w:pos="2881"/>
          <w:tab w:val="left" w:leader="underscore" w:pos="5367"/>
          <w:tab w:val="left" w:leader="underscore" w:pos="6073"/>
          <w:tab w:val="left" w:leader="underscore" w:pos="8996"/>
          <w:tab w:val="left" w:leader="underscore" w:pos="9111"/>
        </w:tabs>
        <w:spacing w:after="0" w:line="341" w:lineRule="exact"/>
        <w:ind w:left="20" w:right="56"/>
        <w:jc w:val="both"/>
        <w:rPr>
          <w:rFonts w:hAnsi="Times New Roman"/>
          <w:sz w:val="24"/>
          <w:szCs w:val="24"/>
        </w:rPr>
      </w:pPr>
      <w:r w:rsidRPr="004A6E06">
        <w:rPr>
          <w:rFonts w:hAnsi="Times New Roman"/>
          <w:sz w:val="24"/>
          <w:szCs w:val="24"/>
        </w:rPr>
        <w:t>Дата рождения</w:t>
      </w:r>
      <w:r w:rsidRPr="004A6E06">
        <w:rPr>
          <w:rFonts w:hAnsi="Times New Roman"/>
          <w:sz w:val="24"/>
          <w:szCs w:val="24"/>
        </w:rPr>
        <w:tab/>
        <w:t>____________________________________</w:t>
      </w:r>
    </w:p>
    <w:p w:rsidR="004A6E06" w:rsidRPr="004A6E06" w:rsidRDefault="004A6E06" w:rsidP="004A6E06">
      <w:pPr>
        <w:pStyle w:val="4O4rz4444"/>
        <w:numPr>
          <w:ilvl w:val="1"/>
          <w:numId w:val="2"/>
        </w:numPr>
        <w:tabs>
          <w:tab w:val="left" w:pos="236"/>
          <w:tab w:val="left" w:pos="993"/>
          <w:tab w:val="left" w:pos="1843"/>
          <w:tab w:val="left" w:leader="underscore" w:pos="5535"/>
          <w:tab w:val="left" w:leader="underscore" w:pos="6385"/>
          <w:tab w:val="left" w:leader="underscore" w:pos="9106"/>
        </w:tabs>
        <w:spacing w:after="329" w:line="341" w:lineRule="exact"/>
        <w:ind w:left="20" w:right="56"/>
        <w:jc w:val="both"/>
        <w:rPr>
          <w:rFonts w:hAnsi="Times New Roman"/>
          <w:sz w:val="24"/>
          <w:szCs w:val="24"/>
        </w:rPr>
      </w:pPr>
      <w:r w:rsidRPr="004A6E06">
        <w:rPr>
          <w:rFonts w:hAnsi="Times New Roman"/>
          <w:sz w:val="24"/>
          <w:szCs w:val="24"/>
        </w:rPr>
        <w:t>Адрес места жительства (регистрации) **__________</w:t>
      </w:r>
      <w:r>
        <w:rPr>
          <w:rFonts w:hAnsi="Times New Roman"/>
          <w:sz w:val="24"/>
          <w:szCs w:val="24"/>
        </w:rPr>
        <w:t>__________________________</w:t>
      </w:r>
      <w:r w:rsidRPr="004A6E06">
        <w:rPr>
          <w:rFonts w:hAnsi="Times New Roman"/>
          <w:sz w:val="24"/>
          <w:szCs w:val="24"/>
        </w:rPr>
        <w:t xml:space="preserve">_ </w:t>
      </w:r>
    </w:p>
    <w:p w:rsidR="004A6E06" w:rsidRPr="004A6E06" w:rsidRDefault="004A6E06" w:rsidP="004A6E06">
      <w:pPr>
        <w:pStyle w:val="4O4rz4444"/>
        <w:numPr>
          <w:ilvl w:val="1"/>
          <w:numId w:val="2"/>
        </w:numPr>
        <w:tabs>
          <w:tab w:val="left" w:pos="241"/>
          <w:tab w:val="left" w:pos="993"/>
          <w:tab w:val="left" w:pos="1843"/>
          <w:tab w:val="left" w:leader="underscore" w:pos="6606"/>
          <w:tab w:val="left" w:leader="underscore" w:pos="6769"/>
          <w:tab w:val="left" w:leader="underscore" w:pos="9111"/>
        </w:tabs>
        <w:spacing w:after="30" w:line="230" w:lineRule="exact"/>
        <w:ind w:left="20" w:right="56"/>
        <w:jc w:val="both"/>
        <w:rPr>
          <w:rFonts w:hAnsi="Times New Roman"/>
          <w:sz w:val="24"/>
          <w:szCs w:val="24"/>
        </w:rPr>
      </w:pPr>
      <w:r w:rsidRPr="004A6E06">
        <w:rPr>
          <w:rFonts w:hAnsi="Times New Roman"/>
          <w:sz w:val="24"/>
          <w:szCs w:val="24"/>
        </w:rPr>
        <w:t>Телефон ___________________________________________</w:t>
      </w:r>
    </w:p>
    <w:p w:rsidR="004A6E06" w:rsidRPr="004A6E06" w:rsidRDefault="004A6E06" w:rsidP="004A6E06">
      <w:pPr>
        <w:pStyle w:val="4O4rz4444"/>
        <w:numPr>
          <w:ilvl w:val="1"/>
          <w:numId w:val="2"/>
        </w:numPr>
        <w:tabs>
          <w:tab w:val="left" w:pos="337"/>
          <w:tab w:val="left" w:pos="993"/>
          <w:tab w:val="left" w:pos="1843"/>
        </w:tabs>
        <w:spacing w:after="0" w:line="259" w:lineRule="exact"/>
        <w:ind w:left="20" w:right="56"/>
        <w:jc w:val="both"/>
        <w:rPr>
          <w:rFonts w:hAnsi="Times New Roman"/>
          <w:sz w:val="24"/>
          <w:szCs w:val="24"/>
        </w:rPr>
      </w:pPr>
      <w:r w:rsidRPr="004A6E06">
        <w:rPr>
          <w:rFonts w:hAnsi="Times New Roman"/>
          <w:sz w:val="24"/>
          <w:szCs w:val="24"/>
        </w:rPr>
        <w:t xml:space="preserve">Вопрос, выносимый на общественное обсуждение: </w:t>
      </w:r>
      <w:r w:rsidRPr="004A6E06">
        <w:rPr>
          <w:rFonts w:hAnsi="Times New Roman"/>
          <w:bCs/>
          <w:sz w:val="24"/>
          <w:szCs w:val="24"/>
        </w:rPr>
        <w:t>объект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городского округа город Михайловка Волгоградской области», включая предварительный вариант материалов по оценке воздействия на окружающую среду, в том числе техническое задание по оценке воздействия на окружающую среду.</w:t>
      </w:r>
    </w:p>
    <w:p w:rsidR="004A6E06" w:rsidRPr="004A6E06" w:rsidRDefault="004A6E06" w:rsidP="004A6E06">
      <w:pPr>
        <w:pStyle w:val="4O4rz4444"/>
        <w:numPr>
          <w:ilvl w:val="1"/>
          <w:numId w:val="2"/>
        </w:numPr>
        <w:tabs>
          <w:tab w:val="left" w:pos="241"/>
          <w:tab w:val="left" w:pos="993"/>
          <w:tab w:val="left" w:pos="1843"/>
        </w:tabs>
        <w:spacing w:after="0" w:line="259" w:lineRule="exact"/>
        <w:ind w:left="20" w:right="56"/>
        <w:jc w:val="both"/>
        <w:rPr>
          <w:rFonts w:hAnsi="Times New Roman"/>
          <w:sz w:val="24"/>
          <w:szCs w:val="24"/>
        </w:rPr>
      </w:pPr>
      <w:r w:rsidRPr="004A6E06">
        <w:rPr>
          <w:rFonts w:hAnsi="Times New Roman"/>
          <w:sz w:val="24"/>
          <w:szCs w:val="24"/>
        </w:rPr>
        <w:t>Мнение участника общественных обсуждений (поставьте любой знак в окошке напротив выбранного Вами решения):</w:t>
      </w:r>
    </w:p>
    <w:p w:rsidR="004A6E06" w:rsidRPr="004A6E06" w:rsidRDefault="004A6E06" w:rsidP="004A6E06">
      <w:pPr>
        <w:pStyle w:val="4O4rz4444"/>
        <w:tabs>
          <w:tab w:val="left" w:pos="337"/>
          <w:tab w:val="left" w:pos="993"/>
          <w:tab w:val="left" w:pos="1843"/>
        </w:tabs>
        <w:spacing w:after="0" w:line="259" w:lineRule="exact"/>
        <w:ind w:left="20" w:right="56"/>
        <w:jc w:val="both"/>
        <w:rPr>
          <w:rFonts w:hAnsi="Times New Roman"/>
          <w:sz w:val="24"/>
          <w:szCs w:val="24"/>
        </w:rPr>
      </w:pPr>
      <w:r>
        <w:rPr>
          <w:rFonts w:hAnsi="Times New Roman"/>
          <w:bCs/>
          <w:sz w:val="24"/>
          <w:szCs w:val="24"/>
        </w:rPr>
        <w:t xml:space="preserve">- </w:t>
      </w:r>
      <w:r w:rsidRPr="004A6E06">
        <w:rPr>
          <w:rFonts w:hAnsi="Times New Roman"/>
          <w:bCs/>
          <w:sz w:val="24"/>
          <w:szCs w:val="24"/>
        </w:rPr>
        <w:t>Учтены ли все аспекты потенциального воздействия на окружающую среду, связанные с реализацией проекта «Ликвидация негативного воздействия на окружающую среду накопленных отходов, включая рекультивацию земельных участков, на территории городского округа город Михайловка Волгоградской области»?</w:t>
      </w:r>
    </w:p>
    <w:p w:rsidR="004A6E06" w:rsidRPr="004A6E06" w:rsidRDefault="004A6E06" w:rsidP="004A6E06">
      <w:pPr>
        <w:pStyle w:val="4O4rz4444"/>
        <w:tabs>
          <w:tab w:val="left" w:pos="202"/>
          <w:tab w:val="left" w:pos="993"/>
          <w:tab w:val="left" w:pos="1843"/>
        </w:tabs>
        <w:spacing w:after="0" w:line="259" w:lineRule="exact"/>
        <w:ind w:left="20" w:right="56"/>
        <w:jc w:val="both"/>
        <w:rPr>
          <w:rFonts w:hAnsi="Times New Roman"/>
          <w:sz w:val="24"/>
          <w:szCs w:val="24"/>
        </w:rPr>
      </w:pPr>
      <w:r w:rsidRPr="004A6E06">
        <w:rPr>
          <w:rFonts w:hAnsi="Times New Roman"/>
          <w:sz w:val="24"/>
          <w:szCs w:val="24"/>
        </w:rPr>
        <w:t>(нужное отметить)</w:t>
      </w:r>
    </w:p>
    <w:tbl>
      <w:tblPr>
        <w:tblW w:w="0" w:type="auto"/>
        <w:tblInd w:w="15" w:type="dxa"/>
        <w:tblLayout w:type="fixed"/>
        <w:tblCellMar>
          <w:left w:w="0" w:type="dxa"/>
          <w:right w:w="0" w:type="dxa"/>
        </w:tblCellMar>
        <w:tblLook w:val="0000"/>
      </w:tblPr>
      <w:tblGrid>
        <w:gridCol w:w="567"/>
      </w:tblGrid>
      <w:tr w:rsidR="004A6E06" w:rsidRPr="004A6E06" w:rsidTr="00957E85">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A6E06" w:rsidRPr="004A6E06" w:rsidRDefault="004A6E06" w:rsidP="00957E85">
            <w:pPr>
              <w:pStyle w:val="4R44t4u4wyu444444"/>
              <w:widowControl w:val="0"/>
              <w:rPr>
                <w:rFonts w:ascii="Times New Roman" w:hAnsi="Times New Roman" w:cs="Times New Roman"/>
              </w:rPr>
            </w:pPr>
          </w:p>
        </w:tc>
      </w:tr>
    </w:tbl>
    <w:p w:rsidR="004A6E06" w:rsidRPr="004A6E06" w:rsidRDefault="004A6E06" w:rsidP="004A6E06">
      <w:pPr>
        <w:pStyle w:val="4O4rz4444"/>
        <w:widowControl w:val="0"/>
        <w:tabs>
          <w:tab w:val="left" w:leader="underscore" w:pos="423"/>
          <w:tab w:val="left" w:pos="993"/>
          <w:tab w:val="left" w:pos="1843"/>
        </w:tabs>
        <w:spacing w:after="58" w:line="230" w:lineRule="exact"/>
        <w:ind w:left="20" w:right="56"/>
        <w:jc w:val="both"/>
        <w:rPr>
          <w:rFonts w:hAnsi="Times New Roman"/>
          <w:sz w:val="24"/>
          <w:szCs w:val="24"/>
        </w:rPr>
      </w:pPr>
      <w:r w:rsidRPr="004A6E06">
        <w:rPr>
          <w:rFonts w:hAnsi="Times New Roman"/>
          <w:sz w:val="24"/>
          <w:szCs w:val="24"/>
        </w:rPr>
        <w:t>да, учтены</w:t>
      </w:r>
    </w:p>
    <w:tbl>
      <w:tblPr>
        <w:tblW w:w="0" w:type="auto"/>
        <w:tblInd w:w="15" w:type="dxa"/>
        <w:tblLayout w:type="fixed"/>
        <w:tblCellMar>
          <w:left w:w="0" w:type="dxa"/>
          <w:right w:w="0" w:type="dxa"/>
        </w:tblCellMar>
        <w:tblLook w:val="0000"/>
      </w:tblPr>
      <w:tblGrid>
        <w:gridCol w:w="567"/>
      </w:tblGrid>
      <w:tr w:rsidR="004A6E06" w:rsidRPr="004A6E06" w:rsidTr="00957E85">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A6E06" w:rsidRPr="004A6E06" w:rsidRDefault="004A6E06" w:rsidP="00957E85">
            <w:pPr>
              <w:pStyle w:val="4R44t4u4wyu444444"/>
              <w:widowControl w:val="0"/>
              <w:rPr>
                <w:rFonts w:ascii="Times New Roman" w:hAnsi="Times New Roman" w:cs="Times New Roman"/>
              </w:rPr>
            </w:pPr>
          </w:p>
        </w:tc>
      </w:tr>
    </w:tbl>
    <w:p w:rsidR="004A6E06" w:rsidRPr="004A6E06" w:rsidRDefault="004A6E06" w:rsidP="004A6E06">
      <w:pPr>
        <w:pStyle w:val="4O4rz4444"/>
        <w:widowControl w:val="0"/>
        <w:tabs>
          <w:tab w:val="left" w:pos="993"/>
          <w:tab w:val="left" w:pos="1843"/>
        </w:tabs>
        <w:spacing w:after="160" w:line="230" w:lineRule="exact"/>
        <w:ind w:right="56"/>
        <w:jc w:val="both"/>
        <w:rPr>
          <w:rFonts w:hAnsi="Times New Roman"/>
          <w:sz w:val="24"/>
          <w:szCs w:val="24"/>
        </w:rPr>
      </w:pPr>
      <w:r w:rsidRPr="004A6E06">
        <w:rPr>
          <w:rFonts w:hAnsi="Times New Roman"/>
          <w:sz w:val="24"/>
          <w:szCs w:val="24"/>
        </w:rPr>
        <w:t xml:space="preserve"> нет, не учтены ***</w:t>
      </w:r>
    </w:p>
    <w:p w:rsidR="004A6E06" w:rsidRPr="004A6E06" w:rsidRDefault="004A6E06" w:rsidP="004A6E06">
      <w:pPr>
        <w:pStyle w:val="4O4rz4444"/>
        <w:numPr>
          <w:ilvl w:val="0"/>
          <w:numId w:val="1"/>
        </w:numPr>
        <w:tabs>
          <w:tab w:val="clear" w:pos="0"/>
          <w:tab w:val="left" w:pos="322"/>
          <w:tab w:val="left" w:pos="993"/>
          <w:tab w:val="left" w:pos="1843"/>
        </w:tabs>
        <w:spacing w:after="0" w:line="259" w:lineRule="exact"/>
        <w:ind w:left="20" w:right="56"/>
        <w:jc w:val="both"/>
        <w:rPr>
          <w:rFonts w:hAnsi="Times New Roman"/>
          <w:sz w:val="24"/>
          <w:szCs w:val="24"/>
        </w:rPr>
      </w:pPr>
      <w:r w:rsidRPr="004A6E06">
        <w:rPr>
          <w:rFonts w:hAnsi="Times New Roman"/>
          <w:sz w:val="24"/>
          <w:szCs w:val="24"/>
        </w:rPr>
        <w:t xml:space="preserve">Признать проектную документацию «Ликвидация негативного воздействия на окружающую среду накопленных отходов, включая рекультивацию земельных участков, на территории городского округа город Михайловка Волгоградской области», включая предварительный вариант материалов по оценке воздействия на окружающую среду, в том числе техническое задание по оценке воздействия на окружающую среду достаточной? (нужное отметить) </w:t>
      </w:r>
    </w:p>
    <w:tbl>
      <w:tblPr>
        <w:tblW w:w="0" w:type="auto"/>
        <w:tblInd w:w="15" w:type="dxa"/>
        <w:tblLayout w:type="fixed"/>
        <w:tblCellMar>
          <w:left w:w="0" w:type="dxa"/>
          <w:right w:w="0" w:type="dxa"/>
        </w:tblCellMar>
        <w:tblLook w:val="0000"/>
      </w:tblPr>
      <w:tblGrid>
        <w:gridCol w:w="567"/>
      </w:tblGrid>
      <w:tr w:rsidR="004A6E06" w:rsidRPr="004A6E06" w:rsidTr="00957E85">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A6E06" w:rsidRPr="004A6E06" w:rsidRDefault="004A6E06" w:rsidP="00957E85">
            <w:pPr>
              <w:pStyle w:val="4R44t4u4wyu444444"/>
              <w:widowControl w:val="0"/>
              <w:rPr>
                <w:rFonts w:ascii="Times New Roman" w:hAnsi="Times New Roman" w:cs="Times New Roman"/>
              </w:rPr>
            </w:pPr>
          </w:p>
        </w:tc>
      </w:tr>
    </w:tbl>
    <w:p w:rsidR="004A6E06" w:rsidRPr="004A6E06" w:rsidRDefault="004A6E06" w:rsidP="004A6E06">
      <w:pPr>
        <w:pStyle w:val="4O4rz4444"/>
        <w:widowControl w:val="0"/>
        <w:tabs>
          <w:tab w:val="left" w:leader="underscore" w:pos="423"/>
          <w:tab w:val="left" w:pos="993"/>
          <w:tab w:val="left" w:pos="1843"/>
        </w:tabs>
        <w:spacing w:after="58" w:line="230" w:lineRule="exact"/>
        <w:ind w:left="20" w:right="56"/>
        <w:jc w:val="both"/>
        <w:rPr>
          <w:rFonts w:hAnsi="Times New Roman"/>
          <w:sz w:val="24"/>
          <w:szCs w:val="24"/>
        </w:rPr>
      </w:pPr>
      <w:r w:rsidRPr="004A6E06">
        <w:rPr>
          <w:rFonts w:hAnsi="Times New Roman"/>
          <w:sz w:val="24"/>
          <w:szCs w:val="24"/>
        </w:rPr>
        <w:t>да</w:t>
      </w:r>
    </w:p>
    <w:tbl>
      <w:tblPr>
        <w:tblW w:w="0" w:type="auto"/>
        <w:tblInd w:w="15" w:type="dxa"/>
        <w:tblLayout w:type="fixed"/>
        <w:tblCellMar>
          <w:left w:w="0" w:type="dxa"/>
          <w:right w:w="0" w:type="dxa"/>
        </w:tblCellMar>
        <w:tblLook w:val="0000"/>
      </w:tblPr>
      <w:tblGrid>
        <w:gridCol w:w="567"/>
      </w:tblGrid>
      <w:tr w:rsidR="004A6E06" w:rsidRPr="004A6E06" w:rsidTr="00957E85">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A6E06" w:rsidRPr="004A6E06" w:rsidRDefault="004A6E06" w:rsidP="00957E85">
            <w:pPr>
              <w:pStyle w:val="4R44t4u4wyu444444"/>
              <w:widowControl w:val="0"/>
              <w:rPr>
                <w:rFonts w:ascii="Times New Roman" w:hAnsi="Times New Roman" w:cs="Times New Roman"/>
              </w:rPr>
            </w:pPr>
          </w:p>
        </w:tc>
      </w:tr>
    </w:tbl>
    <w:p w:rsidR="004A6E06" w:rsidRPr="004A6E06" w:rsidRDefault="004A6E06" w:rsidP="004A6E06">
      <w:pPr>
        <w:pStyle w:val="4O4rz4444"/>
        <w:widowControl w:val="0"/>
        <w:tabs>
          <w:tab w:val="left" w:pos="993"/>
          <w:tab w:val="left" w:pos="1843"/>
        </w:tabs>
        <w:spacing w:after="160" w:line="230" w:lineRule="exact"/>
        <w:ind w:right="56"/>
        <w:jc w:val="both"/>
        <w:rPr>
          <w:rFonts w:hAnsi="Times New Roman"/>
          <w:sz w:val="24"/>
          <w:szCs w:val="24"/>
        </w:rPr>
      </w:pPr>
      <w:r w:rsidRPr="004A6E06">
        <w:rPr>
          <w:rFonts w:hAnsi="Times New Roman"/>
          <w:sz w:val="24"/>
          <w:szCs w:val="24"/>
        </w:rPr>
        <w:t xml:space="preserve"> нет ***</w:t>
      </w:r>
    </w:p>
    <w:p w:rsidR="004A6E06" w:rsidRPr="004A6E06" w:rsidRDefault="004A6E06" w:rsidP="004A6E06">
      <w:pPr>
        <w:pStyle w:val="4O4rz4444"/>
        <w:spacing w:after="0" w:line="235" w:lineRule="exact"/>
        <w:ind w:right="40"/>
        <w:jc w:val="both"/>
        <w:rPr>
          <w:rFonts w:hAnsi="Times New Roman"/>
          <w:sz w:val="24"/>
          <w:szCs w:val="24"/>
        </w:rPr>
      </w:pPr>
      <w:r w:rsidRPr="004A6E06">
        <w:rPr>
          <w:rFonts w:hAnsi="Times New Roman"/>
          <w:sz w:val="24"/>
          <w:szCs w:val="24"/>
        </w:rPr>
        <w:t>Дата __________________  Подпись ______________________/__________________</w:t>
      </w:r>
    </w:p>
    <w:p w:rsidR="004A6E06" w:rsidRPr="004A6E06" w:rsidRDefault="004A6E06" w:rsidP="004A6E06">
      <w:pPr>
        <w:pStyle w:val="4O4rz4444"/>
        <w:pageBreakBefore/>
        <w:spacing w:after="0" w:line="235" w:lineRule="exact"/>
        <w:ind w:right="40" w:firstLine="580"/>
        <w:jc w:val="both"/>
        <w:rPr>
          <w:rFonts w:hAnsi="Times New Roman"/>
          <w:sz w:val="24"/>
          <w:szCs w:val="24"/>
        </w:rPr>
      </w:pPr>
      <w:r w:rsidRPr="004A6E06">
        <w:rPr>
          <w:rFonts w:hAnsi="Times New Roman"/>
          <w:sz w:val="24"/>
          <w:szCs w:val="24"/>
        </w:rPr>
        <w:lastRenderedPageBreak/>
        <w:t xml:space="preserve">Настоящим даю свое согласие в администрацию </w:t>
      </w:r>
      <w:r>
        <w:rPr>
          <w:rFonts w:hAnsi="Times New Roman"/>
          <w:sz w:val="24"/>
          <w:szCs w:val="24"/>
        </w:rPr>
        <w:t xml:space="preserve">городского округа город Михайловка Волгоградской области на обработку </w:t>
      </w:r>
      <w:r w:rsidRPr="004A6E06">
        <w:rPr>
          <w:rFonts w:hAnsi="Times New Roman"/>
          <w:sz w:val="24"/>
          <w:szCs w:val="24"/>
        </w:rPr>
        <w:t>моих персональных  данных, в порядке и на условиях, определенных Федеральным законом от 27.07.2006 № 152-ФЗ «О персональных данных», к которым относятся:</w:t>
      </w:r>
    </w:p>
    <w:p w:rsidR="004A6E06" w:rsidRPr="004A6E06" w:rsidRDefault="004A6E06" w:rsidP="004A6E06">
      <w:pPr>
        <w:pStyle w:val="4O4rz4444"/>
        <w:numPr>
          <w:ilvl w:val="0"/>
          <w:numId w:val="1"/>
        </w:numPr>
        <w:tabs>
          <w:tab w:val="clear" w:pos="0"/>
          <w:tab w:val="left" w:pos="735"/>
        </w:tabs>
        <w:spacing w:after="0" w:line="245" w:lineRule="exact"/>
        <w:ind w:left="20" w:right="40" w:firstLine="560"/>
        <w:jc w:val="both"/>
        <w:rPr>
          <w:rFonts w:hAnsi="Times New Roman"/>
          <w:sz w:val="24"/>
          <w:szCs w:val="24"/>
        </w:rPr>
      </w:pPr>
      <w:r w:rsidRPr="004A6E06">
        <w:rPr>
          <w:rFonts w:hAnsi="Times New Roman"/>
          <w:sz w:val="24"/>
          <w:szCs w:val="24"/>
        </w:rPr>
        <w:t>паспортные данные; фамилия, имя, отчество; дата рождения; данные места жительства (регистрации); контактная информация.</w:t>
      </w:r>
    </w:p>
    <w:p w:rsidR="004A6E06" w:rsidRPr="004A6E06" w:rsidRDefault="004A6E06" w:rsidP="004A6E06">
      <w:pPr>
        <w:pStyle w:val="4O4rz4444"/>
        <w:spacing w:after="0" w:line="230" w:lineRule="exact"/>
        <w:ind w:left="20" w:firstLine="560"/>
        <w:jc w:val="both"/>
        <w:rPr>
          <w:rFonts w:hAnsi="Times New Roman"/>
          <w:sz w:val="24"/>
          <w:szCs w:val="24"/>
        </w:rPr>
      </w:pPr>
      <w:r w:rsidRPr="004A6E06">
        <w:rPr>
          <w:rFonts w:hAnsi="Times New Roman"/>
          <w:sz w:val="24"/>
          <w:szCs w:val="24"/>
        </w:rPr>
        <w:t>Я даю согласие на использование моих персональных данных в целях:</w:t>
      </w:r>
    </w:p>
    <w:p w:rsidR="004A6E06" w:rsidRPr="004A6E06" w:rsidRDefault="004A6E06" w:rsidP="004A6E06">
      <w:pPr>
        <w:pStyle w:val="4O4rz4444"/>
        <w:numPr>
          <w:ilvl w:val="0"/>
          <w:numId w:val="1"/>
        </w:numPr>
        <w:tabs>
          <w:tab w:val="clear" w:pos="0"/>
          <w:tab w:val="left" w:pos="772"/>
        </w:tabs>
        <w:spacing w:after="0" w:line="250" w:lineRule="exact"/>
        <w:ind w:left="20" w:firstLine="560"/>
        <w:jc w:val="both"/>
        <w:rPr>
          <w:rFonts w:hAnsi="Times New Roman"/>
          <w:sz w:val="24"/>
          <w:szCs w:val="24"/>
        </w:rPr>
      </w:pPr>
      <w:r w:rsidRPr="004A6E06">
        <w:rPr>
          <w:rFonts w:hAnsi="Times New Roman"/>
          <w:sz w:val="24"/>
          <w:szCs w:val="24"/>
        </w:rPr>
        <w:t>корректного документального оформления результатов опроса;</w:t>
      </w:r>
    </w:p>
    <w:p w:rsidR="004A6E06" w:rsidRPr="004A6E06" w:rsidRDefault="004A6E06" w:rsidP="004A6E06">
      <w:pPr>
        <w:pStyle w:val="4O4rz4444"/>
        <w:numPr>
          <w:ilvl w:val="0"/>
          <w:numId w:val="1"/>
        </w:numPr>
        <w:tabs>
          <w:tab w:val="clear" w:pos="0"/>
          <w:tab w:val="left" w:pos="735"/>
        </w:tabs>
        <w:spacing w:after="0" w:line="250" w:lineRule="exact"/>
        <w:ind w:left="20" w:right="40" w:firstLine="560"/>
        <w:jc w:val="both"/>
        <w:rPr>
          <w:rFonts w:hAnsi="Times New Roman"/>
          <w:sz w:val="24"/>
          <w:szCs w:val="24"/>
        </w:rPr>
      </w:pPr>
      <w:r w:rsidRPr="004A6E06">
        <w:rPr>
          <w:rFonts w:hAnsi="Times New Roman"/>
          <w:sz w:val="24"/>
          <w:szCs w:val="24"/>
        </w:rPr>
        <w:t>предоставления информации в государственные органы Российской Федерации в порядке, предусмотренным действующим законодательством.</w:t>
      </w:r>
    </w:p>
    <w:p w:rsidR="004A6E06" w:rsidRPr="004A6E06" w:rsidRDefault="004A6E06" w:rsidP="004A6E06">
      <w:pPr>
        <w:pStyle w:val="4O4rz4444"/>
        <w:spacing w:after="0" w:line="250" w:lineRule="exact"/>
        <w:ind w:left="20" w:right="40" w:firstLine="560"/>
        <w:jc w:val="both"/>
        <w:rPr>
          <w:rFonts w:hAnsi="Times New Roman"/>
          <w:sz w:val="24"/>
          <w:szCs w:val="24"/>
        </w:rPr>
      </w:pPr>
      <w:r w:rsidRPr="004A6E06">
        <w:rPr>
          <w:rFonts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Федераций.</w:t>
      </w:r>
    </w:p>
    <w:p w:rsidR="004A6E06" w:rsidRPr="004A6E06" w:rsidRDefault="004A6E06" w:rsidP="004A6E06">
      <w:pPr>
        <w:pStyle w:val="4O4rz4444"/>
        <w:spacing w:after="0" w:line="250" w:lineRule="exact"/>
        <w:ind w:left="20" w:firstLine="560"/>
        <w:jc w:val="both"/>
        <w:rPr>
          <w:rFonts w:hAnsi="Times New Roman"/>
          <w:sz w:val="24"/>
          <w:szCs w:val="24"/>
        </w:rPr>
      </w:pPr>
      <w:r w:rsidRPr="004A6E06">
        <w:rPr>
          <w:rFonts w:hAnsi="Times New Roman"/>
          <w:sz w:val="24"/>
          <w:szCs w:val="24"/>
        </w:rPr>
        <w:t>Я подтверждаю, что, давая такое согласие, я действую своей волей и в своих интересах.</w:t>
      </w:r>
    </w:p>
    <w:p w:rsidR="004A6E06" w:rsidRPr="004A6E06" w:rsidRDefault="004A6E06" w:rsidP="004A6E06">
      <w:pPr>
        <w:pStyle w:val="4O4rz4444"/>
        <w:spacing w:after="0" w:line="250" w:lineRule="exact"/>
        <w:ind w:left="20" w:firstLine="560"/>
        <w:jc w:val="both"/>
        <w:rPr>
          <w:rFonts w:hAnsi="Times New Roman"/>
          <w:sz w:val="24"/>
          <w:szCs w:val="24"/>
        </w:rPr>
      </w:pPr>
    </w:p>
    <w:p w:rsidR="004A6E06" w:rsidRPr="004A6E06" w:rsidRDefault="004A6E06" w:rsidP="004A6E06">
      <w:pPr>
        <w:pStyle w:val="4O4rz4444"/>
        <w:tabs>
          <w:tab w:val="left" w:leader="underscore" w:pos="2180"/>
          <w:tab w:val="left" w:pos="4057"/>
          <w:tab w:val="left" w:leader="underscore" w:pos="8401"/>
        </w:tabs>
        <w:spacing w:after="173" w:line="230" w:lineRule="exact"/>
        <w:ind w:left="20"/>
        <w:rPr>
          <w:rFonts w:hAnsi="Times New Roman"/>
          <w:sz w:val="24"/>
          <w:szCs w:val="24"/>
        </w:rPr>
      </w:pPr>
      <w:r w:rsidRPr="004A6E06">
        <w:rPr>
          <w:rFonts w:hAnsi="Times New Roman"/>
          <w:sz w:val="24"/>
          <w:szCs w:val="24"/>
        </w:rPr>
        <w:t>Дата  _____________                  Подпись___________________/__________________________</w:t>
      </w:r>
    </w:p>
    <w:p w:rsidR="004A6E06" w:rsidRPr="004A6E06" w:rsidRDefault="004A6E06" w:rsidP="004A6E06">
      <w:pPr>
        <w:pStyle w:val="4O4rz4444"/>
        <w:tabs>
          <w:tab w:val="left" w:leader="underscore" w:pos="2180"/>
          <w:tab w:val="left" w:pos="4057"/>
          <w:tab w:val="left" w:leader="underscore" w:pos="8401"/>
        </w:tabs>
        <w:spacing w:after="173" w:line="230" w:lineRule="exact"/>
        <w:ind w:left="20"/>
        <w:rPr>
          <w:rFonts w:hAnsi="Times New Roman"/>
          <w:sz w:val="24"/>
          <w:szCs w:val="24"/>
        </w:rPr>
      </w:pPr>
    </w:p>
    <w:p w:rsidR="004A6E06" w:rsidRDefault="004A6E06" w:rsidP="004A6E06">
      <w:pPr>
        <w:pStyle w:val="4O4rz4444"/>
        <w:spacing w:after="0" w:line="250" w:lineRule="exact"/>
        <w:ind w:right="40"/>
        <w:rPr>
          <w:rFonts w:hAnsi="Times New Roman"/>
          <w:sz w:val="24"/>
          <w:szCs w:val="24"/>
        </w:rPr>
      </w:pPr>
      <w:r w:rsidRPr="004A6E06">
        <w:rPr>
          <w:rFonts w:hAnsi="Times New Roman"/>
          <w:sz w:val="24"/>
          <w:szCs w:val="24"/>
        </w:rPr>
        <w:t xml:space="preserve">Дата  _____________                 </w:t>
      </w:r>
    </w:p>
    <w:p w:rsidR="004A6E06" w:rsidRPr="004A6E06" w:rsidRDefault="004A6E06" w:rsidP="004A6E06">
      <w:pPr>
        <w:pStyle w:val="4O4rz4444"/>
        <w:spacing w:after="0" w:line="250" w:lineRule="exact"/>
        <w:ind w:right="40"/>
        <w:rPr>
          <w:rFonts w:hAnsi="Times New Roman"/>
          <w:sz w:val="24"/>
          <w:szCs w:val="24"/>
        </w:rPr>
      </w:pPr>
      <w:r w:rsidRPr="004A6E06">
        <w:rPr>
          <w:rFonts w:hAnsi="Times New Roman"/>
          <w:sz w:val="24"/>
          <w:szCs w:val="24"/>
        </w:rPr>
        <w:t>Подпись члена комиссии, принявшего опросный лист</w:t>
      </w:r>
      <w:r>
        <w:rPr>
          <w:rFonts w:hAnsi="Times New Roman"/>
          <w:sz w:val="24"/>
          <w:szCs w:val="24"/>
        </w:rPr>
        <w:t xml:space="preserve"> </w:t>
      </w:r>
      <w:r w:rsidRPr="004A6E06">
        <w:rPr>
          <w:rFonts w:hAnsi="Times New Roman"/>
          <w:sz w:val="24"/>
          <w:szCs w:val="24"/>
        </w:rPr>
        <w:t>____________________________</w:t>
      </w:r>
    </w:p>
    <w:p w:rsidR="004A6E06" w:rsidRPr="004A6E06" w:rsidRDefault="004A6E06" w:rsidP="004A6E06">
      <w:pPr>
        <w:pStyle w:val="4O4rz4444"/>
        <w:spacing w:after="0" w:line="250" w:lineRule="exact"/>
        <w:ind w:right="40"/>
        <w:rPr>
          <w:rFonts w:hAnsi="Times New Roman"/>
          <w:sz w:val="24"/>
          <w:szCs w:val="24"/>
        </w:rPr>
      </w:pPr>
      <w:r w:rsidRPr="004A6E06">
        <w:rPr>
          <w:rFonts w:hAnsi="Times New Roman"/>
          <w:sz w:val="24"/>
          <w:szCs w:val="24"/>
        </w:rPr>
        <w:t xml:space="preserve">                                                       </w:t>
      </w:r>
    </w:p>
    <w:p w:rsidR="004A6E06" w:rsidRPr="004A6E06" w:rsidRDefault="004A6E06" w:rsidP="004A6E06">
      <w:pPr>
        <w:pStyle w:val="4O4rz4444"/>
        <w:spacing w:after="0" w:line="250" w:lineRule="exact"/>
        <w:ind w:right="40"/>
        <w:jc w:val="right"/>
        <w:rPr>
          <w:rFonts w:hAnsi="Times New Roman"/>
          <w:sz w:val="24"/>
          <w:szCs w:val="24"/>
        </w:rPr>
      </w:pPr>
    </w:p>
    <w:p w:rsidR="004A6E06" w:rsidRPr="004A6E06" w:rsidRDefault="004A6E06" w:rsidP="004A6E06">
      <w:pPr>
        <w:pStyle w:val="4O4rz4444"/>
        <w:tabs>
          <w:tab w:val="left" w:pos="1701"/>
        </w:tabs>
        <w:spacing w:after="0" w:line="259" w:lineRule="exact"/>
        <w:ind w:left="20" w:right="40" w:firstLine="560"/>
        <w:jc w:val="both"/>
        <w:rPr>
          <w:rFonts w:hAnsi="Times New Roman"/>
          <w:sz w:val="24"/>
          <w:szCs w:val="24"/>
        </w:rPr>
      </w:pPr>
      <w:r w:rsidRPr="004A6E06">
        <w:rPr>
          <w:rFonts w:hAnsi="Times New Roman"/>
          <w:sz w:val="24"/>
          <w:szCs w:val="24"/>
        </w:rPr>
        <w:t xml:space="preserve">Просим заполненный и подписанный опросный лист с копией документа, удостоверяющего личность, направить в администрацию </w:t>
      </w:r>
      <w:r>
        <w:rPr>
          <w:rFonts w:hAnsi="Times New Roman"/>
          <w:sz w:val="24"/>
          <w:szCs w:val="24"/>
        </w:rPr>
        <w:t>городского округа город Михайловка Волгоградской области</w:t>
      </w:r>
      <w:r w:rsidRPr="004A6E06">
        <w:rPr>
          <w:rFonts w:hAnsi="Times New Roman"/>
          <w:sz w:val="24"/>
          <w:szCs w:val="24"/>
        </w:rPr>
        <w:t xml:space="preserve"> по адресу: 403348, Волгоградская обл., г. Михайловка, ул. Мира, 65, администрация городского округа город Михайловка или с темой «Общественное обсуждение» на адрес электронной почты ag_mih@volganet.ru </w:t>
      </w:r>
      <w:r w:rsidRPr="004A6E06">
        <w:rPr>
          <w:rStyle w:val="4I44u44444444p"/>
          <w:rFonts w:hAnsi="Times New Roman"/>
          <w:sz w:val="24"/>
          <w:szCs w:val="24"/>
        </w:rPr>
        <w:t xml:space="preserve"> </w:t>
      </w:r>
      <w:r w:rsidRPr="004A6E06">
        <w:rPr>
          <w:rFonts w:hAnsi="Times New Roman"/>
          <w:sz w:val="24"/>
          <w:szCs w:val="24"/>
        </w:rPr>
        <w:t>с отметкой «Общественное обсуждение».</w:t>
      </w:r>
    </w:p>
    <w:p w:rsidR="004A6E06" w:rsidRPr="004A6E06" w:rsidRDefault="004A6E06" w:rsidP="004A6E06">
      <w:pPr>
        <w:pStyle w:val="4O4rz4444"/>
        <w:tabs>
          <w:tab w:val="left" w:pos="1701"/>
        </w:tabs>
        <w:spacing w:after="0" w:line="259" w:lineRule="exact"/>
        <w:ind w:left="20" w:right="40" w:firstLine="560"/>
        <w:jc w:val="both"/>
        <w:rPr>
          <w:rFonts w:hAnsi="Times New Roman"/>
          <w:sz w:val="24"/>
          <w:szCs w:val="24"/>
        </w:rPr>
      </w:pPr>
    </w:p>
    <w:p w:rsidR="004A6E06" w:rsidRDefault="004A6E06" w:rsidP="004A6E06">
      <w:pPr>
        <w:pStyle w:val="4O4rz4444"/>
        <w:tabs>
          <w:tab w:val="left" w:pos="1701"/>
        </w:tabs>
        <w:spacing w:after="260" w:line="254" w:lineRule="exact"/>
        <w:ind w:left="20" w:right="40" w:firstLine="560"/>
        <w:jc w:val="both"/>
        <w:rPr>
          <w:rFonts w:hAnsi="Times New Roman"/>
          <w:sz w:val="24"/>
          <w:szCs w:val="24"/>
        </w:rPr>
      </w:pPr>
      <w:r w:rsidRPr="004A6E06">
        <w:rPr>
          <w:rFonts w:hAnsi="Times New Roman"/>
          <w:sz w:val="24"/>
          <w:szCs w:val="24"/>
        </w:rPr>
        <w:t>Предложения (замечания) к опросному листу по изучению мнения общественности относительно объекта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городского округа город Михайловка Волгоградской области», включая предварительный вариант материалов по оценке воздействия на окружающую среду, в том числе техническое задание по оценке воздействия на окружающую среду</w:t>
      </w:r>
      <w:r w:rsidRPr="004A6E06">
        <w:rPr>
          <w:rFonts w:hAnsi="Times New Roman"/>
          <w:bCs/>
          <w:sz w:val="24"/>
          <w:szCs w:val="24"/>
        </w:rPr>
        <w:t>, на ___</w:t>
      </w:r>
      <w:r w:rsidRPr="004A6E06">
        <w:rPr>
          <w:rFonts w:hAnsi="Times New Roman"/>
          <w:sz w:val="24"/>
          <w:szCs w:val="24"/>
        </w:rPr>
        <w:t>__</w:t>
      </w:r>
      <w:r>
        <w:rPr>
          <w:rFonts w:hAnsi="Times New Roman"/>
          <w:sz w:val="24"/>
          <w:szCs w:val="24"/>
        </w:rPr>
        <w:t xml:space="preserve"> </w:t>
      </w:r>
      <w:r w:rsidRPr="004A6E06">
        <w:rPr>
          <w:rFonts w:hAnsi="Times New Roman"/>
          <w:sz w:val="24"/>
          <w:szCs w:val="24"/>
        </w:rPr>
        <w:t>листах.</w:t>
      </w:r>
    </w:p>
    <w:p w:rsidR="004A6E06" w:rsidRPr="004A6E06" w:rsidRDefault="004A6E06" w:rsidP="004A6E06">
      <w:pPr>
        <w:pStyle w:val="4O4rz4444"/>
        <w:tabs>
          <w:tab w:val="left" w:pos="1701"/>
        </w:tabs>
        <w:spacing w:after="260" w:line="254" w:lineRule="exact"/>
        <w:ind w:left="20" w:right="40" w:firstLine="560"/>
        <w:jc w:val="both"/>
        <w:rPr>
          <w:rFonts w:hAnsi="Times New Roman"/>
          <w:sz w:val="24"/>
          <w:szCs w:val="24"/>
        </w:rPr>
      </w:pPr>
      <w:r w:rsidRPr="004A6E06">
        <w:rPr>
          <w:rFonts w:hAnsi="Times New Roman"/>
          <w:sz w:val="24"/>
          <w:szCs w:val="24"/>
        </w:rPr>
        <w:t>Подпись участника опроса общественного мнения   ________________________</w:t>
      </w:r>
    </w:p>
    <w:p w:rsidR="004A6E06" w:rsidRPr="004A6E06" w:rsidRDefault="004A6E06" w:rsidP="004A6E06">
      <w:pPr>
        <w:rPr>
          <w:sz w:val="24"/>
          <w:szCs w:val="24"/>
        </w:rPr>
      </w:pPr>
      <w:r w:rsidRPr="004A6E06">
        <w:rPr>
          <w:sz w:val="24"/>
          <w:szCs w:val="24"/>
        </w:rPr>
        <w:t>* заполняется полностью;</w:t>
      </w:r>
    </w:p>
    <w:p w:rsidR="004A6E06" w:rsidRPr="004A6E06" w:rsidRDefault="004A6E06" w:rsidP="004A6E06">
      <w:pPr>
        <w:rPr>
          <w:sz w:val="24"/>
          <w:szCs w:val="24"/>
        </w:rPr>
      </w:pPr>
      <w:r w:rsidRPr="004A6E06">
        <w:rPr>
          <w:sz w:val="24"/>
          <w:szCs w:val="24"/>
        </w:rPr>
        <w:t>**  заполняется  на  основании документов, удостоверяющих личность (паспорт гражданина   РФ,   свидетельство  о  временной  регистрации,  удостоверение офицера);</w:t>
      </w:r>
    </w:p>
    <w:p w:rsidR="002C50EF" w:rsidRDefault="004A6E06" w:rsidP="004A6E06">
      <w:pPr>
        <w:rPr>
          <w:sz w:val="24"/>
          <w:szCs w:val="24"/>
        </w:rPr>
      </w:pPr>
      <w:r w:rsidRPr="004A6E06">
        <w:rPr>
          <w:sz w:val="24"/>
          <w:szCs w:val="24"/>
        </w:rPr>
        <w:t xml:space="preserve">***  заполняется  лист  предложений  и замечаний к опросному листу изучения общественного мнения. </w:t>
      </w:r>
    </w:p>
    <w:p w:rsidR="001168AD" w:rsidRDefault="001168AD" w:rsidP="004A6E06">
      <w:pPr>
        <w:rPr>
          <w:sz w:val="24"/>
          <w:szCs w:val="24"/>
        </w:rPr>
      </w:pPr>
    </w:p>
    <w:p w:rsidR="001168AD" w:rsidRDefault="001168AD" w:rsidP="004A6E06">
      <w:pPr>
        <w:rPr>
          <w:sz w:val="24"/>
          <w:szCs w:val="24"/>
        </w:rPr>
      </w:pPr>
      <w:r>
        <w:rPr>
          <w:sz w:val="24"/>
          <w:szCs w:val="24"/>
        </w:rPr>
        <w:t xml:space="preserve">Управляющий делами – </w:t>
      </w:r>
    </w:p>
    <w:p w:rsidR="001168AD" w:rsidRDefault="001168AD" w:rsidP="004A6E06">
      <w:pPr>
        <w:rPr>
          <w:sz w:val="24"/>
          <w:szCs w:val="24"/>
        </w:rPr>
      </w:pPr>
      <w:r>
        <w:rPr>
          <w:sz w:val="24"/>
          <w:szCs w:val="24"/>
        </w:rPr>
        <w:t xml:space="preserve">начальник отдела по </w:t>
      </w:r>
    </w:p>
    <w:p w:rsidR="001168AD" w:rsidRDefault="001168AD" w:rsidP="004A6E06">
      <w:pPr>
        <w:rPr>
          <w:sz w:val="24"/>
          <w:szCs w:val="24"/>
        </w:rPr>
      </w:pPr>
      <w:r>
        <w:rPr>
          <w:sz w:val="24"/>
          <w:szCs w:val="24"/>
        </w:rPr>
        <w:t xml:space="preserve">информационно-аналитической работе </w:t>
      </w:r>
    </w:p>
    <w:p w:rsidR="001168AD" w:rsidRDefault="001168AD" w:rsidP="004A6E06">
      <w:pPr>
        <w:rPr>
          <w:sz w:val="24"/>
          <w:szCs w:val="24"/>
        </w:rPr>
      </w:pPr>
      <w:r>
        <w:rPr>
          <w:sz w:val="24"/>
          <w:szCs w:val="24"/>
        </w:rPr>
        <w:t xml:space="preserve">и связям с общественностью  </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Е. И. </w:t>
      </w:r>
      <w:proofErr w:type="spellStart"/>
      <w:r>
        <w:rPr>
          <w:sz w:val="24"/>
          <w:szCs w:val="24"/>
        </w:rPr>
        <w:t>Аболонина</w:t>
      </w:r>
      <w:proofErr w:type="spellEnd"/>
    </w:p>
    <w:p w:rsidR="004A6E06" w:rsidRPr="004A6E06" w:rsidRDefault="004A6E06" w:rsidP="004A6E06">
      <w:pPr>
        <w:pStyle w:val="4O4rz44442"/>
        <w:spacing w:before="0" w:after="0" w:line="254" w:lineRule="exact"/>
        <w:ind w:left="5300"/>
        <w:rPr>
          <w:rFonts w:hAnsi="Times New Roman"/>
          <w:sz w:val="24"/>
          <w:szCs w:val="24"/>
        </w:rPr>
      </w:pPr>
      <w:r w:rsidRPr="004A6E06">
        <w:rPr>
          <w:rFonts w:hAnsi="Times New Roman"/>
          <w:sz w:val="24"/>
          <w:szCs w:val="24"/>
        </w:rPr>
        <w:lastRenderedPageBreak/>
        <w:t>Приложение №</w:t>
      </w:r>
      <w:r>
        <w:rPr>
          <w:rFonts w:hAnsi="Times New Roman"/>
          <w:sz w:val="24"/>
          <w:szCs w:val="24"/>
        </w:rPr>
        <w:t xml:space="preserve"> 2 </w:t>
      </w:r>
      <w:r w:rsidRPr="004A6E06">
        <w:rPr>
          <w:rFonts w:hAnsi="Times New Roman"/>
          <w:sz w:val="24"/>
          <w:szCs w:val="24"/>
        </w:rPr>
        <w:t>к постановлению администрации городского округа город Михайловка</w:t>
      </w:r>
      <w:r>
        <w:rPr>
          <w:rFonts w:hAnsi="Times New Roman"/>
          <w:sz w:val="24"/>
          <w:szCs w:val="24"/>
        </w:rPr>
        <w:t xml:space="preserve"> Волгоградской области</w:t>
      </w:r>
      <w:r w:rsidRPr="004A6E06">
        <w:rPr>
          <w:rFonts w:hAnsi="Times New Roman"/>
          <w:sz w:val="24"/>
          <w:szCs w:val="24"/>
        </w:rPr>
        <w:t xml:space="preserve"> </w:t>
      </w:r>
    </w:p>
    <w:p w:rsidR="004A6E06" w:rsidRPr="004A6E06" w:rsidRDefault="004A6E06" w:rsidP="004A6E06">
      <w:pPr>
        <w:pStyle w:val="4O4rz44442"/>
        <w:spacing w:before="0" w:after="0" w:line="254" w:lineRule="exact"/>
        <w:ind w:left="5300"/>
        <w:rPr>
          <w:rFonts w:hAnsi="Times New Roman"/>
          <w:sz w:val="24"/>
          <w:szCs w:val="24"/>
        </w:rPr>
      </w:pPr>
      <w:r w:rsidRPr="004A6E06">
        <w:rPr>
          <w:rFonts w:hAnsi="Times New Roman"/>
          <w:sz w:val="24"/>
          <w:szCs w:val="24"/>
        </w:rPr>
        <w:t xml:space="preserve">от </w:t>
      </w:r>
      <w:r w:rsidRPr="004A6E06">
        <w:rPr>
          <w:rFonts w:hAnsi="Times New Roman"/>
          <w:b/>
          <w:sz w:val="24"/>
          <w:szCs w:val="24"/>
        </w:rPr>
        <w:t>______________</w:t>
      </w:r>
      <w:r w:rsidRPr="004A6E06">
        <w:rPr>
          <w:rFonts w:hAnsi="Times New Roman"/>
          <w:sz w:val="24"/>
          <w:szCs w:val="24"/>
        </w:rPr>
        <w:t xml:space="preserve">2020 № </w:t>
      </w:r>
      <w:r w:rsidRPr="004A6E06">
        <w:rPr>
          <w:rFonts w:hAnsi="Times New Roman"/>
          <w:b/>
          <w:sz w:val="24"/>
          <w:szCs w:val="24"/>
        </w:rPr>
        <w:t>_____</w:t>
      </w:r>
      <w:r>
        <w:rPr>
          <w:rFonts w:hAnsi="Times New Roman"/>
          <w:b/>
          <w:sz w:val="24"/>
          <w:szCs w:val="24"/>
        </w:rPr>
        <w:t>___</w:t>
      </w:r>
    </w:p>
    <w:p w:rsidR="004A6E06" w:rsidRPr="004A6E06" w:rsidRDefault="004A6E06" w:rsidP="004A6E06">
      <w:pPr>
        <w:pStyle w:val="4O4rz44442"/>
        <w:tabs>
          <w:tab w:val="left" w:pos="9214"/>
        </w:tabs>
        <w:spacing w:before="0" w:after="0"/>
        <w:ind w:right="283"/>
        <w:jc w:val="center"/>
        <w:rPr>
          <w:rFonts w:hAnsi="Times New Roman"/>
          <w:sz w:val="24"/>
          <w:szCs w:val="24"/>
        </w:rPr>
      </w:pPr>
    </w:p>
    <w:p w:rsidR="004A6E06" w:rsidRPr="004A6E06" w:rsidRDefault="004A6E06" w:rsidP="004A6E06">
      <w:pPr>
        <w:jc w:val="center"/>
        <w:rPr>
          <w:sz w:val="24"/>
          <w:szCs w:val="24"/>
        </w:rPr>
      </w:pPr>
      <w:r w:rsidRPr="004A6E06">
        <w:rPr>
          <w:sz w:val="24"/>
          <w:szCs w:val="24"/>
        </w:rPr>
        <w:t>Порядок</w:t>
      </w:r>
    </w:p>
    <w:p w:rsidR="004A6E06" w:rsidRPr="004A6E06" w:rsidRDefault="004A6E06" w:rsidP="004A6E06">
      <w:pPr>
        <w:jc w:val="center"/>
        <w:rPr>
          <w:sz w:val="24"/>
          <w:szCs w:val="24"/>
        </w:rPr>
      </w:pPr>
      <w:r w:rsidRPr="004A6E06">
        <w:rPr>
          <w:sz w:val="24"/>
          <w:szCs w:val="24"/>
        </w:rPr>
        <w:t xml:space="preserve">проведения общественного обсуждения в форме опроса общественного мнения по объекту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городского округа город Михайловка Волгоградской области», включая предварительный вариант материалов по оценке воздействия на окружающую среду, в том числе техническое задание по оценке </w:t>
      </w:r>
      <w:r w:rsidR="009E6D46">
        <w:rPr>
          <w:sz w:val="24"/>
          <w:szCs w:val="24"/>
        </w:rPr>
        <w:t>воздействия на окружающую среду</w:t>
      </w:r>
    </w:p>
    <w:p w:rsidR="004A6E06" w:rsidRPr="004A6E06" w:rsidRDefault="004A6E06" w:rsidP="004A6E06">
      <w:pPr>
        <w:rPr>
          <w:sz w:val="24"/>
          <w:szCs w:val="24"/>
        </w:rPr>
      </w:pPr>
    </w:p>
    <w:p w:rsidR="004A6E06" w:rsidRPr="004A6E06" w:rsidRDefault="004A6E06" w:rsidP="004A6E06">
      <w:pPr>
        <w:ind w:firstLine="720"/>
        <w:jc w:val="both"/>
        <w:rPr>
          <w:sz w:val="24"/>
          <w:szCs w:val="24"/>
        </w:rPr>
      </w:pPr>
      <w:r w:rsidRPr="004A6E06">
        <w:rPr>
          <w:sz w:val="24"/>
          <w:szCs w:val="24"/>
        </w:rPr>
        <w:t xml:space="preserve">  1.</w:t>
      </w:r>
      <w:r w:rsidR="001168AD">
        <w:rPr>
          <w:sz w:val="24"/>
          <w:szCs w:val="24"/>
        </w:rPr>
        <w:t xml:space="preserve"> </w:t>
      </w:r>
      <w:r w:rsidRPr="004A6E06">
        <w:rPr>
          <w:sz w:val="24"/>
          <w:szCs w:val="24"/>
        </w:rPr>
        <w:t>Проведение опроса осуществляется на основании:</w:t>
      </w:r>
    </w:p>
    <w:p w:rsidR="004A6E06" w:rsidRPr="004A6E06" w:rsidRDefault="004A6E06" w:rsidP="004A6E06">
      <w:pPr>
        <w:ind w:firstLine="720"/>
        <w:jc w:val="both"/>
        <w:rPr>
          <w:sz w:val="24"/>
          <w:szCs w:val="24"/>
        </w:rPr>
      </w:pPr>
      <w:r w:rsidRPr="004A6E06">
        <w:rPr>
          <w:sz w:val="24"/>
          <w:szCs w:val="24"/>
        </w:rPr>
        <w:t>-</w:t>
      </w:r>
      <w:r w:rsidRPr="004A6E06">
        <w:rPr>
          <w:sz w:val="24"/>
          <w:szCs w:val="24"/>
        </w:rPr>
        <w:tab/>
        <w:t>Федерального закона от 23.11.1995 № 174-ФЗ «Об экологической экспертизе»;</w:t>
      </w:r>
    </w:p>
    <w:p w:rsidR="004A6E06" w:rsidRPr="004A6E06" w:rsidRDefault="004A6E06" w:rsidP="004A6E06">
      <w:pPr>
        <w:ind w:firstLine="720"/>
        <w:jc w:val="both"/>
        <w:rPr>
          <w:sz w:val="24"/>
          <w:szCs w:val="24"/>
        </w:rPr>
      </w:pPr>
      <w:r w:rsidRPr="004A6E06">
        <w:rPr>
          <w:sz w:val="24"/>
          <w:szCs w:val="24"/>
        </w:rPr>
        <w:t>-</w:t>
      </w:r>
      <w:r w:rsidRPr="004A6E06">
        <w:rPr>
          <w:sz w:val="24"/>
          <w:szCs w:val="24"/>
        </w:rPr>
        <w:tab/>
        <w:t>Федерального закона от 10.01.2002 № 7-ФЗ «Об охране окружающей среды»;</w:t>
      </w:r>
    </w:p>
    <w:p w:rsidR="004A6E06" w:rsidRPr="004A6E06" w:rsidRDefault="004A6E06" w:rsidP="004A6E06">
      <w:pPr>
        <w:ind w:firstLine="720"/>
        <w:jc w:val="both"/>
        <w:rPr>
          <w:sz w:val="24"/>
          <w:szCs w:val="24"/>
        </w:rPr>
      </w:pPr>
      <w:r w:rsidRPr="004A6E06">
        <w:rPr>
          <w:sz w:val="24"/>
          <w:szCs w:val="24"/>
        </w:rPr>
        <w:t>-</w:t>
      </w:r>
      <w:r w:rsidRPr="004A6E06">
        <w:rPr>
          <w:sz w:val="24"/>
          <w:szCs w:val="24"/>
        </w:rPr>
        <w:tab/>
        <w:t>Федерального закона от 06.10.2003 № 131-Ф3 «Об общих принципах организации местного самоуправления в Российской Федерации»;</w:t>
      </w:r>
    </w:p>
    <w:p w:rsidR="004A6E06" w:rsidRPr="004A6E06" w:rsidRDefault="004A6E06" w:rsidP="004A6E06">
      <w:pPr>
        <w:ind w:firstLine="720"/>
        <w:jc w:val="both"/>
        <w:rPr>
          <w:sz w:val="24"/>
          <w:szCs w:val="24"/>
        </w:rPr>
      </w:pPr>
      <w:r w:rsidRPr="004A6E06">
        <w:rPr>
          <w:sz w:val="24"/>
          <w:szCs w:val="24"/>
        </w:rPr>
        <w:t>-</w:t>
      </w:r>
      <w:r w:rsidRPr="004A6E06">
        <w:rPr>
          <w:sz w:val="24"/>
          <w:szCs w:val="24"/>
        </w:rPr>
        <w:tab/>
        <w:t>Положения об оценке воздействия намечаемой хозяйственной и иной деятельности на окружающую среду в Российской Федерации, утвержденного Приказом Государственного комитета Российской Федерации по охране окруж</w:t>
      </w:r>
      <w:r w:rsidR="001168AD">
        <w:rPr>
          <w:sz w:val="24"/>
          <w:szCs w:val="24"/>
        </w:rPr>
        <w:t>ающей среды от 16.05.2000 № 372.</w:t>
      </w:r>
    </w:p>
    <w:p w:rsidR="004A6E06" w:rsidRPr="004A6E06" w:rsidRDefault="004A6E06" w:rsidP="004A6E06">
      <w:pPr>
        <w:ind w:firstLine="720"/>
        <w:jc w:val="both"/>
        <w:rPr>
          <w:sz w:val="24"/>
          <w:szCs w:val="24"/>
        </w:rPr>
      </w:pPr>
      <w:r w:rsidRPr="004A6E06">
        <w:rPr>
          <w:sz w:val="24"/>
          <w:szCs w:val="24"/>
        </w:rPr>
        <w:t xml:space="preserve">   2.</w:t>
      </w:r>
      <w:r w:rsidR="001168AD">
        <w:rPr>
          <w:sz w:val="24"/>
          <w:szCs w:val="24"/>
        </w:rPr>
        <w:t xml:space="preserve"> </w:t>
      </w:r>
      <w:r w:rsidRPr="004A6E06">
        <w:rPr>
          <w:sz w:val="24"/>
          <w:szCs w:val="24"/>
        </w:rPr>
        <w:t>Подготовку и проведение опроса общественного мнения граждан осуществляет Комиссия по проведению опроса (далее - Комиссия).</w:t>
      </w:r>
    </w:p>
    <w:p w:rsidR="004A6E06" w:rsidRPr="004A6E06" w:rsidRDefault="004A6E06" w:rsidP="004A6E06">
      <w:pPr>
        <w:ind w:firstLine="720"/>
        <w:jc w:val="both"/>
        <w:rPr>
          <w:sz w:val="24"/>
          <w:szCs w:val="24"/>
        </w:rPr>
      </w:pPr>
      <w:r w:rsidRPr="004A6E06">
        <w:rPr>
          <w:sz w:val="24"/>
          <w:szCs w:val="24"/>
        </w:rPr>
        <w:t xml:space="preserve">   3.</w:t>
      </w:r>
      <w:r w:rsidR="001168AD">
        <w:rPr>
          <w:sz w:val="24"/>
          <w:szCs w:val="24"/>
        </w:rPr>
        <w:t xml:space="preserve"> </w:t>
      </w:r>
      <w:r w:rsidRPr="004A6E06">
        <w:rPr>
          <w:sz w:val="24"/>
          <w:szCs w:val="24"/>
        </w:rPr>
        <w:t xml:space="preserve">Состав Комиссии утверждается постановлением администрации городского округа город Михайловка </w:t>
      </w:r>
      <w:r w:rsidR="001168AD">
        <w:rPr>
          <w:sz w:val="24"/>
          <w:szCs w:val="24"/>
        </w:rPr>
        <w:t xml:space="preserve">Волгоградской области </w:t>
      </w:r>
      <w:r w:rsidRPr="004A6E06">
        <w:rPr>
          <w:sz w:val="24"/>
          <w:szCs w:val="24"/>
        </w:rPr>
        <w:t>о назначении общественного обсуждения.</w:t>
      </w:r>
    </w:p>
    <w:p w:rsidR="004A6E06" w:rsidRPr="004A6E06" w:rsidRDefault="004A6E06" w:rsidP="004A6E06">
      <w:pPr>
        <w:ind w:firstLine="720"/>
        <w:jc w:val="both"/>
        <w:rPr>
          <w:sz w:val="24"/>
          <w:szCs w:val="24"/>
        </w:rPr>
      </w:pPr>
      <w:r w:rsidRPr="004A6E06">
        <w:rPr>
          <w:sz w:val="24"/>
          <w:szCs w:val="24"/>
        </w:rPr>
        <w:t xml:space="preserve">   4.</w:t>
      </w:r>
      <w:r w:rsidR="001168AD">
        <w:rPr>
          <w:sz w:val="24"/>
          <w:szCs w:val="24"/>
        </w:rPr>
        <w:t xml:space="preserve"> </w:t>
      </w:r>
      <w:r w:rsidRPr="004A6E06">
        <w:rPr>
          <w:sz w:val="24"/>
          <w:szCs w:val="24"/>
        </w:rPr>
        <w:t>Комиссией обеспечивается размещение информации о проведении общественного обсуждения и опросного листа на официальном сайте городского округа город Михайловка Волгоградской области http://mihadm.com/, путем опубликования информации о проведении общественного обсуждения в о</w:t>
      </w:r>
      <w:r w:rsidR="001168AD">
        <w:rPr>
          <w:sz w:val="24"/>
          <w:szCs w:val="24"/>
        </w:rPr>
        <w:t xml:space="preserve">бщественно-политической </w:t>
      </w:r>
      <w:r w:rsidRPr="004A6E06">
        <w:rPr>
          <w:sz w:val="24"/>
          <w:szCs w:val="24"/>
        </w:rPr>
        <w:t>газете «Призыв», в</w:t>
      </w:r>
      <w:r w:rsidR="009E6D46" w:rsidRPr="009E6D46">
        <w:rPr>
          <w:sz w:val="24"/>
          <w:szCs w:val="24"/>
        </w:rPr>
        <w:t xml:space="preserve"> областной общественно-политической газете «Волгоградская правда», всероссийской транспортной еженедельной информационно-аналитической газете «Транспорт России».</w:t>
      </w:r>
      <w:r w:rsidRPr="004A6E06">
        <w:rPr>
          <w:sz w:val="24"/>
          <w:szCs w:val="24"/>
        </w:rPr>
        <w:t>.</w:t>
      </w:r>
    </w:p>
    <w:p w:rsidR="004A6E06" w:rsidRPr="004A6E06" w:rsidRDefault="004A6E06" w:rsidP="004A6E06">
      <w:pPr>
        <w:ind w:firstLine="720"/>
        <w:jc w:val="both"/>
        <w:rPr>
          <w:sz w:val="24"/>
          <w:szCs w:val="24"/>
        </w:rPr>
      </w:pPr>
      <w:r w:rsidRPr="004A6E06">
        <w:rPr>
          <w:sz w:val="24"/>
          <w:szCs w:val="24"/>
        </w:rPr>
        <w:t xml:space="preserve">   5.</w:t>
      </w:r>
      <w:r w:rsidR="001168AD">
        <w:rPr>
          <w:sz w:val="24"/>
          <w:szCs w:val="24"/>
        </w:rPr>
        <w:t xml:space="preserve"> </w:t>
      </w:r>
      <w:r w:rsidRPr="004A6E06">
        <w:rPr>
          <w:sz w:val="24"/>
          <w:szCs w:val="24"/>
        </w:rPr>
        <w:t>Комиссией обеспечивается доступ граждан к материалам, выносимым на общественное обсуждение на официальном сайте городского округа город Михайловка Волгоградской области http://mihadm.com/, а также по адресу: Волгоградская обл., г. Михайловка, ул. Мира, 65.</w:t>
      </w:r>
    </w:p>
    <w:p w:rsidR="004A6E06" w:rsidRPr="004A6E06" w:rsidRDefault="004A6E06" w:rsidP="004A6E06">
      <w:pPr>
        <w:ind w:firstLine="720"/>
        <w:jc w:val="both"/>
        <w:rPr>
          <w:sz w:val="24"/>
          <w:szCs w:val="24"/>
        </w:rPr>
      </w:pPr>
      <w:r w:rsidRPr="004A6E06">
        <w:rPr>
          <w:sz w:val="24"/>
          <w:szCs w:val="24"/>
        </w:rPr>
        <w:t xml:space="preserve">   6.</w:t>
      </w:r>
      <w:r w:rsidR="001168AD">
        <w:rPr>
          <w:sz w:val="24"/>
          <w:szCs w:val="24"/>
        </w:rPr>
        <w:t xml:space="preserve"> </w:t>
      </w:r>
      <w:r w:rsidRPr="004A6E06">
        <w:rPr>
          <w:sz w:val="24"/>
          <w:szCs w:val="24"/>
        </w:rPr>
        <w:t>Опрос общественного мнения проводится путем заполнения гражданами опросного листа.</w:t>
      </w:r>
    </w:p>
    <w:p w:rsidR="004A6E06" w:rsidRPr="004A6E06" w:rsidRDefault="004A6E06" w:rsidP="004A6E06">
      <w:pPr>
        <w:ind w:firstLine="720"/>
        <w:jc w:val="both"/>
        <w:rPr>
          <w:sz w:val="24"/>
          <w:szCs w:val="24"/>
        </w:rPr>
      </w:pPr>
      <w:r w:rsidRPr="004A6E06">
        <w:rPr>
          <w:sz w:val="24"/>
          <w:szCs w:val="24"/>
        </w:rPr>
        <w:t xml:space="preserve">  7.</w:t>
      </w:r>
      <w:r w:rsidR="001168AD">
        <w:rPr>
          <w:sz w:val="24"/>
          <w:szCs w:val="24"/>
        </w:rPr>
        <w:t xml:space="preserve"> </w:t>
      </w:r>
      <w:r w:rsidRPr="004A6E06">
        <w:rPr>
          <w:sz w:val="24"/>
          <w:szCs w:val="24"/>
        </w:rPr>
        <w:t>Комиссия обеспечивают изготовление опросных листов по установленной форме.</w:t>
      </w:r>
    </w:p>
    <w:p w:rsidR="004A6E06" w:rsidRPr="004A6E06" w:rsidRDefault="004A6E06" w:rsidP="004A6E06">
      <w:pPr>
        <w:ind w:firstLine="720"/>
        <w:jc w:val="both"/>
        <w:rPr>
          <w:sz w:val="24"/>
          <w:szCs w:val="24"/>
        </w:rPr>
      </w:pPr>
      <w:r w:rsidRPr="004A6E06">
        <w:rPr>
          <w:sz w:val="24"/>
          <w:szCs w:val="24"/>
        </w:rPr>
        <w:t xml:space="preserve">   8.</w:t>
      </w:r>
      <w:r w:rsidR="001168AD">
        <w:rPr>
          <w:sz w:val="24"/>
          <w:szCs w:val="24"/>
        </w:rPr>
        <w:t xml:space="preserve"> </w:t>
      </w:r>
      <w:r w:rsidRPr="004A6E06">
        <w:rPr>
          <w:sz w:val="24"/>
          <w:szCs w:val="24"/>
        </w:rPr>
        <w:t>Опросный лист подписывается опрашиваемым (с указанием фамилии, имени и отчества, адреса места жительства, даты рождения, личной подписи, даты заполнения опросного листа), а также лицом, принимающим опросный лист.</w:t>
      </w:r>
    </w:p>
    <w:p w:rsidR="004A6E06" w:rsidRPr="004A6E06" w:rsidRDefault="004A6E06" w:rsidP="004A6E06">
      <w:pPr>
        <w:ind w:firstLine="720"/>
        <w:jc w:val="both"/>
        <w:rPr>
          <w:sz w:val="24"/>
          <w:szCs w:val="24"/>
        </w:rPr>
      </w:pPr>
      <w:r w:rsidRPr="004A6E06">
        <w:rPr>
          <w:sz w:val="24"/>
          <w:szCs w:val="24"/>
        </w:rPr>
        <w:t xml:space="preserve">   9.</w:t>
      </w:r>
      <w:r w:rsidR="001168AD">
        <w:rPr>
          <w:sz w:val="24"/>
          <w:szCs w:val="24"/>
        </w:rPr>
        <w:t xml:space="preserve"> </w:t>
      </w:r>
      <w:r w:rsidRPr="004A6E06">
        <w:rPr>
          <w:sz w:val="24"/>
          <w:szCs w:val="24"/>
        </w:rPr>
        <w:t>При наличии замечаний, предложений, вопросов участником опроса оформляется Приложение к опросному листу на отдельных листах за личной подписью участника.</w:t>
      </w:r>
    </w:p>
    <w:p w:rsidR="004A6E06" w:rsidRPr="004A6E06" w:rsidRDefault="004A6E06" w:rsidP="004A6E06">
      <w:pPr>
        <w:ind w:firstLine="720"/>
        <w:jc w:val="both"/>
        <w:rPr>
          <w:sz w:val="24"/>
          <w:szCs w:val="24"/>
        </w:rPr>
      </w:pPr>
      <w:r w:rsidRPr="004A6E06">
        <w:rPr>
          <w:sz w:val="24"/>
          <w:szCs w:val="24"/>
        </w:rPr>
        <w:t xml:space="preserve">   10.</w:t>
      </w:r>
      <w:r w:rsidR="001168AD">
        <w:rPr>
          <w:sz w:val="24"/>
          <w:szCs w:val="24"/>
        </w:rPr>
        <w:t xml:space="preserve"> </w:t>
      </w:r>
      <w:r w:rsidRPr="004A6E06">
        <w:rPr>
          <w:sz w:val="24"/>
          <w:szCs w:val="24"/>
        </w:rPr>
        <w:t xml:space="preserve">Заполненные опросные листы направляются по адресу: 403348, Волгоградская обл., г. Михайловка, ул. Мира, 65 или по электронной почте с отметкой </w:t>
      </w:r>
      <w:r w:rsidRPr="004A6E06">
        <w:rPr>
          <w:sz w:val="24"/>
          <w:szCs w:val="24"/>
        </w:rPr>
        <w:lastRenderedPageBreak/>
        <w:t>«Общественное обсуждение» (</w:t>
      </w:r>
      <w:proofErr w:type="spellStart"/>
      <w:r w:rsidRPr="004A6E06">
        <w:rPr>
          <w:sz w:val="24"/>
          <w:szCs w:val="24"/>
        </w:rPr>
        <w:t>e-mail</w:t>
      </w:r>
      <w:proofErr w:type="spellEnd"/>
      <w:r w:rsidRPr="004A6E06">
        <w:rPr>
          <w:sz w:val="24"/>
          <w:szCs w:val="24"/>
        </w:rPr>
        <w:t xml:space="preserve">: </w:t>
      </w:r>
      <w:proofErr w:type="spellStart"/>
      <w:r w:rsidRPr="004A6E06">
        <w:rPr>
          <w:sz w:val="24"/>
          <w:szCs w:val="24"/>
        </w:rPr>
        <w:t>ag_mih@volganet.ru</w:t>
      </w:r>
      <w:proofErr w:type="spellEnd"/>
      <w:r w:rsidRPr="004A6E06">
        <w:rPr>
          <w:sz w:val="24"/>
          <w:szCs w:val="24"/>
        </w:rPr>
        <w:t>) в период проведения опроса общественного мнения.</w:t>
      </w:r>
    </w:p>
    <w:p w:rsidR="004A6E06" w:rsidRPr="004A6E06" w:rsidRDefault="004A6E06" w:rsidP="004A6E06">
      <w:pPr>
        <w:ind w:firstLine="720"/>
        <w:jc w:val="both"/>
        <w:rPr>
          <w:sz w:val="24"/>
          <w:szCs w:val="24"/>
        </w:rPr>
      </w:pPr>
      <w:r w:rsidRPr="004A6E06">
        <w:rPr>
          <w:sz w:val="24"/>
          <w:szCs w:val="24"/>
        </w:rPr>
        <w:t xml:space="preserve">   11.</w:t>
      </w:r>
      <w:r w:rsidR="001168AD">
        <w:rPr>
          <w:sz w:val="24"/>
          <w:szCs w:val="24"/>
        </w:rPr>
        <w:t xml:space="preserve"> </w:t>
      </w:r>
      <w:r w:rsidRPr="004A6E06">
        <w:rPr>
          <w:sz w:val="24"/>
          <w:szCs w:val="24"/>
        </w:rPr>
        <w:t>Недействительными признаются опросные листы неустановленного образца, не отвечающие требованиям указанного Порядка, опросные листы, по которым невозможно достоверно установить мнение участников опроса, а также анонимные.</w:t>
      </w:r>
    </w:p>
    <w:p w:rsidR="004A6E06" w:rsidRPr="004A6E06" w:rsidRDefault="004A6E06" w:rsidP="004A6E06">
      <w:pPr>
        <w:ind w:firstLine="720"/>
        <w:jc w:val="both"/>
        <w:rPr>
          <w:sz w:val="24"/>
          <w:szCs w:val="24"/>
        </w:rPr>
      </w:pPr>
      <w:r w:rsidRPr="004A6E06">
        <w:rPr>
          <w:sz w:val="24"/>
          <w:szCs w:val="24"/>
        </w:rPr>
        <w:t xml:space="preserve">   12.</w:t>
      </w:r>
      <w:r w:rsidR="001168AD">
        <w:rPr>
          <w:sz w:val="24"/>
          <w:szCs w:val="24"/>
        </w:rPr>
        <w:t xml:space="preserve"> </w:t>
      </w:r>
      <w:r w:rsidRPr="004A6E06">
        <w:rPr>
          <w:sz w:val="24"/>
          <w:szCs w:val="24"/>
        </w:rPr>
        <w:t>Заказчик обеспечивает предоставление пояснений (в т.ч. письменных) участникам опроса в случае возникновения вопросов, замечаний, предложений.</w:t>
      </w:r>
    </w:p>
    <w:p w:rsidR="004A6E06" w:rsidRPr="004A6E06" w:rsidRDefault="004A6E06" w:rsidP="004A6E06">
      <w:pPr>
        <w:ind w:firstLine="720"/>
        <w:jc w:val="both"/>
        <w:rPr>
          <w:sz w:val="24"/>
          <w:szCs w:val="24"/>
        </w:rPr>
      </w:pPr>
      <w:r w:rsidRPr="004A6E06">
        <w:rPr>
          <w:sz w:val="24"/>
          <w:szCs w:val="24"/>
        </w:rPr>
        <w:t xml:space="preserve">   13.</w:t>
      </w:r>
      <w:r w:rsidR="001168AD">
        <w:rPr>
          <w:sz w:val="24"/>
          <w:szCs w:val="24"/>
        </w:rPr>
        <w:t xml:space="preserve"> </w:t>
      </w:r>
      <w:r w:rsidRPr="004A6E06">
        <w:rPr>
          <w:sz w:val="24"/>
          <w:szCs w:val="24"/>
        </w:rPr>
        <w:t>Итоговым документом общественного обсуждения в форме опроса является протокол, в котором указываются следующие данные:</w:t>
      </w:r>
    </w:p>
    <w:p w:rsidR="004A6E06" w:rsidRPr="004A6E06" w:rsidRDefault="004A6E06" w:rsidP="004A6E06">
      <w:pPr>
        <w:ind w:firstLine="720"/>
        <w:jc w:val="both"/>
        <w:rPr>
          <w:sz w:val="24"/>
          <w:szCs w:val="24"/>
        </w:rPr>
      </w:pPr>
      <w:r w:rsidRPr="004A6E06">
        <w:rPr>
          <w:sz w:val="24"/>
          <w:szCs w:val="24"/>
        </w:rPr>
        <w:t>- основание проведения опроса;</w:t>
      </w:r>
    </w:p>
    <w:p w:rsidR="004A6E06" w:rsidRPr="004A6E06" w:rsidRDefault="004A6E06" w:rsidP="004A6E06">
      <w:pPr>
        <w:ind w:firstLine="720"/>
        <w:jc w:val="both"/>
        <w:rPr>
          <w:sz w:val="24"/>
          <w:szCs w:val="24"/>
        </w:rPr>
      </w:pPr>
      <w:r w:rsidRPr="004A6E06">
        <w:rPr>
          <w:sz w:val="24"/>
          <w:szCs w:val="24"/>
        </w:rPr>
        <w:t>- сроки проведения опроса;</w:t>
      </w:r>
    </w:p>
    <w:p w:rsidR="004A6E06" w:rsidRPr="004A6E06" w:rsidRDefault="004A6E06" w:rsidP="004A6E06">
      <w:pPr>
        <w:ind w:firstLine="720"/>
        <w:jc w:val="both"/>
        <w:rPr>
          <w:sz w:val="24"/>
          <w:szCs w:val="24"/>
        </w:rPr>
      </w:pPr>
      <w:r w:rsidRPr="004A6E06">
        <w:rPr>
          <w:sz w:val="24"/>
          <w:szCs w:val="24"/>
        </w:rPr>
        <w:t>- число граждан, фактически принявших участие в опросе;</w:t>
      </w:r>
    </w:p>
    <w:p w:rsidR="004A6E06" w:rsidRPr="004A6E06" w:rsidRDefault="004A6E06" w:rsidP="004A6E06">
      <w:pPr>
        <w:ind w:firstLine="720"/>
        <w:jc w:val="both"/>
        <w:rPr>
          <w:sz w:val="24"/>
          <w:szCs w:val="24"/>
        </w:rPr>
      </w:pPr>
      <w:r w:rsidRPr="004A6E06">
        <w:rPr>
          <w:sz w:val="24"/>
          <w:szCs w:val="24"/>
        </w:rPr>
        <w:t>- число опросных листов, признанных недействительными;</w:t>
      </w:r>
    </w:p>
    <w:p w:rsidR="004A6E06" w:rsidRPr="004A6E06" w:rsidRDefault="004A6E06" w:rsidP="004A6E06">
      <w:pPr>
        <w:ind w:firstLine="720"/>
        <w:jc w:val="both"/>
        <w:rPr>
          <w:sz w:val="24"/>
          <w:szCs w:val="24"/>
        </w:rPr>
      </w:pPr>
      <w:r w:rsidRPr="004A6E06">
        <w:rPr>
          <w:sz w:val="24"/>
          <w:szCs w:val="24"/>
        </w:rPr>
        <w:t>- решение о признании опроса состоявшимся (несостоявшимся);</w:t>
      </w:r>
    </w:p>
    <w:p w:rsidR="004A6E06" w:rsidRPr="004A6E06" w:rsidRDefault="004A6E06" w:rsidP="004A6E06">
      <w:pPr>
        <w:ind w:firstLine="720"/>
        <w:jc w:val="both"/>
        <w:rPr>
          <w:sz w:val="24"/>
          <w:szCs w:val="24"/>
        </w:rPr>
      </w:pPr>
      <w:r w:rsidRPr="004A6E06">
        <w:rPr>
          <w:sz w:val="24"/>
          <w:szCs w:val="24"/>
        </w:rPr>
        <w:t>- в случае признания опроса состоявшимся - результаты проведенного опроса.</w:t>
      </w:r>
    </w:p>
    <w:p w:rsidR="004A6E06" w:rsidRPr="004A6E06" w:rsidRDefault="004A6E06" w:rsidP="004A6E06">
      <w:pPr>
        <w:ind w:firstLine="720"/>
        <w:jc w:val="both"/>
        <w:rPr>
          <w:sz w:val="24"/>
          <w:szCs w:val="24"/>
        </w:rPr>
      </w:pPr>
      <w:r w:rsidRPr="004A6E06">
        <w:rPr>
          <w:sz w:val="24"/>
          <w:szCs w:val="24"/>
        </w:rPr>
        <w:t xml:space="preserve">   14.</w:t>
      </w:r>
      <w:r w:rsidR="001168AD">
        <w:rPr>
          <w:sz w:val="24"/>
          <w:szCs w:val="24"/>
        </w:rPr>
        <w:t xml:space="preserve"> </w:t>
      </w:r>
      <w:r w:rsidRPr="004A6E06">
        <w:rPr>
          <w:sz w:val="24"/>
          <w:szCs w:val="24"/>
        </w:rPr>
        <w:t>Результаты проведения общественного обсуждения в виде протокола публикуются на официальном сайте городского округа город Михайловка Волгоградской области http://mihadm.com/, в срок, указанный в постановлении администрации городского округа город Михайловка о назначении общественного обсуждения.</w:t>
      </w:r>
    </w:p>
    <w:p w:rsidR="004A6E06" w:rsidRDefault="004A6E06"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1168AD">
      <w:pPr>
        <w:rPr>
          <w:sz w:val="24"/>
          <w:szCs w:val="24"/>
        </w:rPr>
      </w:pPr>
      <w:r>
        <w:rPr>
          <w:sz w:val="24"/>
          <w:szCs w:val="24"/>
        </w:rPr>
        <w:t xml:space="preserve">Управляющий делами – </w:t>
      </w:r>
    </w:p>
    <w:p w:rsidR="001168AD" w:rsidRDefault="001168AD" w:rsidP="001168AD">
      <w:pPr>
        <w:rPr>
          <w:sz w:val="24"/>
          <w:szCs w:val="24"/>
        </w:rPr>
      </w:pPr>
      <w:r>
        <w:rPr>
          <w:sz w:val="24"/>
          <w:szCs w:val="24"/>
        </w:rPr>
        <w:t xml:space="preserve">начальник отдела по </w:t>
      </w:r>
    </w:p>
    <w:p w:rsidR="001168AD" w:rsidRDefault="001168AD" w:rsidP="001168AD">
      <w:pPr>
        <w:rPr>
          <w:sz w:val="24"/>
          <w:szCs w:val="24"/>
        </w:rPr>
      </w:pPr>
      <w:r>
        <w:rPr>
          <w:sz w:val="24"/>
          <w:szCs w:val="24"/>
        </w:rPr>
        <w:t xml:space="preserve">информационно-аналитической работе </w:t>
      </w:r>
    </w:p>
    <w:p w:rsidR="001168AD" w:rsidRDefault="001168AD" w:rsidP="001168AD">
      <w:pPr>
        <w:rPr>
          <w:sz w:val="24"/>
          <w:szCs w:val="24"/>
        </w:rPr>
      </w:pPr>
      <w:r>
        <w:rPr>
          <w:sz w:val="24"/>
          <w:szCs w:val="24"/>
        </w:rPr>
        <w:t xml:space="preserve">и связям с общественностью  </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Е. И. </w:t>
      </w:r>
      <w:proofErr w:type="spellStart"/>
      <w:r>
        <w:rPr>
          <w:sz w:val="24"/>
          <w:szCs w:val="24"/>
        </w:rPr>
        <w:t>Аболонина</w:t>
      </w:r>
      <w:proofErr w:type="spellEnd"/>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8A0F57" w:rsidRDefault="008A0F57" w:rsidP="001168AD">
      <w:pPr>
        <w:pStyle w:val="4O4rz44442"/>
        <w:spacing w:before="0" w:after="0" w:line="254" w:lineRule="exact"/>
        <w:ind w:left="5300"/>
        <w:rPr>
          <w:rFonts w:hAnsi="Times New Roman"/>
          <w:sz w:val="24"/>
          <w:szCs w:val="24"/>
        </w:rPr>
      </w:pPr>
    </w:p>
    <w:p w:rsidR="001168AD" w:rsidRPr="004A6E06" w:rsidRDefault="001168AD" w:rsidP="001168AD">
      <w:pPr>
        <w:pStyle w:val="4O4rz44442"/>
        <w:spacing w:before="0" w:after="0" w:line="254" w:lineRule="exact"/>
        <w:ind w:left="5300"/>
        <w:rPr>
          <w:rFonts w:hAnsi="Times New Roman"/>
          <w:sz w:val="24"/>
          <w:szCs w:val="24"/>
        </w:rPr>
      </w:pPr>
      <w:r w:rsidRPr="004A6E06">
        <w:rPr>
          <w:rFonts w:hAnsi="Times New Roman"/>
          <w:sz w:val="24"/>
          <w:szCs w:val="24"/>
        </w:rPr>
        <w:lastRenderedPageBreak/>
        <w:t>Приложение №</w:t>
      </w:r>
      <w:r>
        <w:rPr>
          <w:rFonts w:hAnsi="Times New Roman"/>
          <w:sz w:val="24"/>
          <w:szCs w:val="24"/>
        </w:rPr>
        <w:t xml:space="preserve"> 3 </w:t>
      </w:r>
      <w:r w:rsidRPr="004A6E06">
        <w:rPr>
          <w:rFonts w:hAnsi="Times New Roman"/>
          <w:sz w:val="24"/>
          <w:szCs w:val="24"/>
        </w:rPr>
        <w:t>к постановлению администрации городского округа город Михайловка</w:t>
      </w:r>
      <w:r>
        <w:rPr>
          <w:rFonts w:hAnsi="Times New Roman"/>
          <w:sz w:val="24"/>
          <w:szCs w:val="24"/>
        </w:rPr>
        <w:t xml:space="preserve"> Волгоградской области</w:t>
      </w:r>
      <w:r w:rsidRPr="004A6E06">
        <w:rPr>
          <w:rFonts w:hAnsi="Times New Roman"/>
          <w:sz w:val="24"/>
          <w:szCs w:val="24"/>
        </w:rPr>
        <w:t xml:space="preserve"> </w:t>
      </w:r>
    </w:p>
    <w:p w:rsidR="001168AD" w:rsidRPr="004A6E06" w:rsidRDefault="001168AD" w:rsidP="001168AD">
      <w:pPr>
        <w:pStyle w:val="4O4rz44442"/>
        <w:spacing w:before="0" w:after="0" w:line="254" w:lineRule="exact"/>
        <w:ind w:left="5300"/>
        <w:rPr>
          <w:rFonts w:hAnsi="Times New Roman"/>
          <w:sz w:val="24"/>
          <w:szCs w:val="24"/>
        </w:rPr>
      </w:pPr>
      <w:r w:rsidRPr="004A6E06">
        <w:rPr>
          <w:rFonts w:hAnsi="Times New Roman"/>
          <w:sz w:val="24"/>
          <w:szCs w:val="24"/>
        </w:rPr>
        <w:t xml:space="preserve">от </w:t>
      </w:r>
      <w:r w:rsidRPr="004A6E06">
        <w:rPr>
          <w:rFonts w:hAnsi="Times New Roman"/>
          <w:b/>
          <w:sz w:val="24"/>
          <w:szCs w:val="24"/>
        </w:rPr>
        <w:t>______________</w:t>
      </w:r>
      <w:r w:rsidRPr="004A6E06">
        <w:rPr>
          <w:rFonts w:hAnsi="Times New Roman"/>
          <w:sz w:val="24"/>
          <w:szCs w:val="24"/>
        </w:rPr>
        <w:t xml:space="preserve">2020 № </w:t>
      </w:r>
      <w:r w:rsidRPr="004A6E06">
        <w:rPr>
          <w:rFonts w:hAnsi="Times New Roman"/>
          <w:b/>
          <w:sz w:val="24"/>
          <w:szCs w:val="24"/>
        </w:rPr>
        <w:t>_____</w:t>
      </w:r>
      <w:r>
        <w:rPr>
          <w:rFonts w:hAnsi="Times New Roman"/>
          <w:b/>
          <w:sz w:val="24"/>
          <w:szCs w:val="24"/>
        </w:rPr>
        <w:t>___</w:t>
      </w:r>
    </w:p>
    <w:p w:rsidR="001168AD" w:rsidRDefault="001168AD" w:rsidP="001168AD">
      <w:pPr>
        <w:ind w:firstLine="708"/>
        <w:jc w:val="both"/>
      </w:pPr>
    </w:p>
    <w:p w:rsidR="001168AD" w:rsidRDefault="001168AD" w:rsidP="001168AD">
      <w:pPr>
        <w:jc w:val="center"/>
        <w:rPr>
          <w:sz w:val="24"/>
          <w:szCs w:val="24"/>
        </w:rPr>
      </w:pPr>
    </w:p>
    <w:p w:rsidR="001168AD" w:rsidRPr="001168AD" w:rsidRDefault="001168AD" w:rsidP="001168AD">
      <w:pPr>
        <w:jc w:val="center"/>
        <w:rPr>
          <w:sz w:val="24"/>
          <w:szCs w:val="24"/>
        </w:rPr>
      </w:pPr>
      <w:r w:rsidRPr="001168AD">
        <w:rPr>
          <w:sz w:val="24"/>
          <w:szCs w:val="24"/>
        </w:rPr>
        <w:t>Состав</w:t>
      </w:r>
    </w:p>
    <w:p w:rsidR="001168AD" w:rsidRDefault="001168AD" w:rsidP="001168AD">
      <w:pPr>
        <w:jc w:val="center"/>
        <w:rPr>
          <w:sz w:val="24"/>
          <w:szCs w:val="24"/>
        </w:rPr>
      </w:pPr>
      <w:r w:rsidRPr="001168AD">
        <w:rPr>
          <w:sz w:val="24"/>
          <w:szCs w:val="24"/>
        </w:rPr>
        <w:t>комиссии по проведению общественного обсуждения по объекту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городского округа город Михайловка Волгоградской области», включая предварительный вариант материалов по оценке воздействия на окружающую среду, в том числе техническое задание по оценке воздействия на окружающую среду.</w:t>
      </w:r>
    </w:p>
    <w:p w:rsidR="001168AD" w:rsidRPr="001168AD" w:rsidRDefault="001168AD" w:rsidP="001168AD">
      <w:pPr>
        <w:jc w:val="center"/>
        <w:rPr>
          <w:sz w:val="24"/>
          <w:szCs w:val="24"/>
        </w:rPr>
      </w:pPr>
    </w:p>
    <w:p w:rsidR="001168AD" w:rsidRDefault="001168AD" w:rsidP="001168AD">
      <w:pPr>
        <w:ind w:firstLine="708"/>
        <w:jc w:val="both"/>
        <w:rPr>
          <w:sz w:val="24"/>
          <w:szCs w:val="24"/>
        </w:rPr>
      </w:pPr>
      <w:r w:rsidRPr="001168AD">
        <w:rPr>
          <w:sz w:val="24"/>
          <w:szCs w:val="24"/>
        </w:rPr>
        <w:t>- Никитин А. А. - заместитель главы городского округа город Михайловка Волгоградской области по сельскому хозяйству и развитию территорий, председатель комиссии;</w:t>
      </w:r>
    </w:p>
    <w:p w:rsidR="008A0F57" w:rsidRPr="001168AD" w:rsidRDefault="008A0F57" w:rsidP="008A0F57">
      <w:pPr>
        <w:ind w:firstLine="708"/>
        <w:jc w:val="both"/>
        <w:rPr>
          <w:sz w:val="24"/>
          <w:szCs w:val="24"/>
        </w:rPr>
      </w:pPr>
      <w:r w:rsidRPr="001168AD">
        <w:rPr>
          <w:sz w:val="24"/>
          <w:szCs w:val="24"/>
        </w:rPr>
        <w:t xml:space="preserve">- </w:t>
      </w:r>
      <w:proofErr w:type="spellStart"/>
      <w:r w:rsidRPr="001168AD">
        <w:rPr>
          <w:sz w:val="24"/>
          <w:szCs w:val="24"/>
        </w:rPr>
        <w:t>Кресова</w:t>
      </w:r>
      <w:proofErr w:type="spellEnd"/>
      <w:r w:rsidRPr="001168AD">
        <w:rPr>
          <w:sz w:val="24"/>
          <w:szCs w:val="24"/>
        </w:rPr>
        <w:t xml:space="preserve"> Т. И. - консультант отдела по сельскому хозяйству администрации городского округа город Михайловка Волгоградской области, секретарь</w:t>
      </w:r>
      <w:r>
        <w:rPr>
          <w:sz w:val="24"/>
          <w:szCs w:val="24"/>
        </w:rPr>
        <w:t xml:space="preserve"> комиссии;</w:t>
      </w:r>
    </w:p>
    <w:p w:rsidR="001168AD" w:rsidRPr="001168AD" w:rsidRDefault="001168AD" w:rsidP="001168AD">
      <w:pPr>
        <w:ind w:firstLine="708"/>
        <w:jc w:val="both"/>
        <w:rPr>
          <w:sz w:val="24"/>
          <w:szCs w:val="24"/>
        </w:rPr>
      </w:pPr>
      <w:r w:rsidRPr="001168AD">
        <w:rPr>
          <w:sz w:val="24"/>
          <w:szCs w:val="24"/>
        </w:rPr>
        <w:t>- Ермилов А. В. - начальник отдела по сельскому хозяйству администрации городского округа город Михайловка Волгоградской области;</w:t>
      </w:r>
    </w:p>
    <w:p w:rsidR="001168AD" w:rsidRDefault="001168AD" w:rsidP="001168AD">
      <w:pPr>
        <w:ind w:firstLine="708"/>
        <w:jc w:val="both"/>
        <w:rPr>
          <w:sz w:val="24"/>
          <w:szCs w:val="24"/>
        </w:rPr>
      </w:pPr>
      <w:r w:rsidRPr="001168AD">
        <w:rPr>
          <w:sz w:val="24"/>
          <w:szCs w:val="24"/>
        </w:rPr>
        <w:t>- Кучеров В. В. - начальник отдела жилищно-коммунального хозяйства администрации городского округа город Михайловка Волгоградской области;</w:t>
      </w:r>
    </w:p>
    <w:p w:rsidR="001168AD" w:rsidRPr="001168AD" w:rsidRDefault="001168AD" w:rsidP="001168AD">
      <w:pPr>
        <w:ind w:firstLine="708"/>
        <w:jc w:val="both"/>
        <w:rPr>
          <w:sz w:val="24"/>
          <w:szCs w:val="24"/>
        </w:rPr>
      </w:pPr>
      <w:r>
        <w:rPr>
          <w:sz w:val="24"/>
          <w:szCs w:val="24"/>
        </w:rPr>
        <w:t xml:space="preserve">- </w:t>
      </w:r>
      <w:r w:rsidR="009E6D46">
        <w:rPr>
          <w:sz w:val="24"/>
          <w:szCs w:val="24"/>
        </w:rPr>
        <w:t xml:space="preserve">Дупак С. Г. </w:t>
      </w:r>
      <w:r>
        <w:rPr>
          <w:sz w:val="24"/>
          <w:szCs w:val="24"/>
        </w:rPr>
        <w:t xml:space="preserve">– </w:t>
      </w:r>
      <w:r w:rsidR="009E6D46">
        <w:rPr>
          <w:sz w:val="24"/>
          <w:szCs w:val="24"/>
        </w:rPr>
        <w:t xml:space="preserve">заместитель </w:t>
      </w:r>
      <w:r>
        <w:rPr>
          <w:sz w:val="24"/>
          <w:szCs w:val="24"/>
        </w:rPr>
        <w:t>начальник</w:t>
      </w:r>
      <w:r w:rsidR="009E6D46">
        <w:rPr>
          <w:sz w:val="24"/>
          <w:szCs w:val="24"/>
        </w:rPr>
        <w:t>а</w:t>
      </w:r>
      <w:r>
        <w:rPr>
          <w:sz w:val="24"/>
          <w:szCs w:val="24"/>
        </w:rPr>
        <w:t xml:space="preserve"> отдела по пр</w:t>
      </w:r>
      <w:r w:rsidR="008A0F57">
        <w:rPr>
          <w:sz w:val="24"/>
          <w:szCs w:val="24"/>
        </w:rPr>
        <w:t>авовому и кадровому обеспечению</w:t>
      </w:r>
      <w:r w:rsidR="00B73C3C" w:rsidRPr="00B73C3C">
        <w:rPr>
          <w:sz w:val="24"/>
          <w:szCs w:val="24"/>
        </w:rPr>
        <w:t xml:space="preserve"> </w:t>
      </w:r>
      <w:r w:rsidR="00B73C3C" w:rsidRPr="001168AD">
        <w:rPr>
          <w:sz w:val="24"/>
          <w:szCs w:val="24"/>
        </w:rPr>
        <w:t>администрации городского округа город Михайловка Волгоградской области</w:t>
      </w:r>
      <w:r w:rsidR="008A0F57">
        <w:rPr>
          <w:sz w:val="24"/>
          <w:szCs w:val="24"/>
        </w:rPr>
        <w:t>.</w:t>
      </w:r>
    </w:p>
    <w:p w:rsidR="001168AD" w:rsidRDefault="001168AD" w:rsidP="004A6E06">
      <w:pPr>
        <w:ind w:firstLine="720"/>
        <w:jc w:val="both"/>
        <w:rPr>
          <w:sz w:val="24"/>
          <w:szCs w:val="24"/>
        </w:rPr>
      </w:pPr>
    </w:p>
    <w:p w:rsidR="001168AD" w:rsidRDefault="001168AD" w:rsidP="004A6E06">
      <w:pPr>
        <w:ind w:firstLine="720"/>
        <w:jc w:val="both"/>
        <w:rPr>
          <w:sz w:val="24"/>
          <w:szCs w:val="24"/>
        </w:rPr>
      </w:pPr>
    </w:p>
    <w:p w:rsidR="001168AD" w:rsidRDefault="001168AD" w:rsidP="001168AD">
      <w:pPr>
        <w:rPr>
          <w:sz w:val="24"/>
          <w:szCs w:val="24"/>
        </w:rPr>
      </w:pPr>
      <w:r>
        <w:rPr>
          <w:sz w:val="24"/>
          <w:szCs w:val="24"/>
        </w:rPr>
        <w:t xml:space="preserve">Управляющий делами – </w:t>
      </w:r>
    </w:p>
    <w:p w:rsidR="001168AD" w:rsidRDefault="001168AD" w:rsidP="001168AD">
      <w:pPr>
        <w:rPr>
          <w:sz w:val="24"/>
          <w:szCs w:val="24"/>
        </w:rPr>
      </w:pPr>
      <w:r>
        <w:rPr>
          <w:sz w:val="24"/>
          <w:szCs w:val="24"/>
        </w:rPr>
        <w:t xml:space="preserve">начальник отдела по </w:t>
      </w:r>
    </w:p>
    <w:p w:rsidR="001168AD" w:rsidRDefault="001168AD" w:rsidP="001168AD">
      <w:pPr>
        <w:rPr>
          <w:sz w:val="24"/>
          <w:szCs w:val="24"/>
        </w:rPr>
      </w:pPr>
      <w:r>
        <w:rPr>
          <w:sz w:val="24"/>
          <w:szCs w:val="24"/>
        </w:rPr>
        <w:t xml:space="preserve">информационно-аналитической работе </w:t>
      </w:r>
    </w:p>
    <w:p w:rsidR="001168AD" w:rsidRDefault="001168AD" w:rsidP="001168AD">
      <w:pPr>
        <w:rPr>
          <w:sz w:val="24"/>
          <w:szCs w:val="24"/>
        </w:rPr>
      </w:pPr>
      <w:r>
        <w:rPr>
          <w:sz w:val="24"/>
          <w:szCs w:val="24"/>
        </w:rPr>
        <w:t xml:space="preserve">и связям с общественностью  </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Е. И. </w:t>
      </w:r>
      <w:proofErr w:type="spellStart"/>
      <w:r>
        <w:rPr>
          <w:sz w:val="24"/>
          <w:szCs w:val="24"/>
        </w:rPr>
        <w:t>Аболонина</w:t>
      </w:r>
      <w:proofErr w:type="spellEnd"/>
    </w:p>
    <w:p w:rsidR="001168AD" w:rsidRPr="001168AD" w:rsidRDefault="001168AD" w:rsidP="004A6E06">
      <w:pPr>
        <w:ind w:firstLine="720"/>
        <w:jc w:val="both"/>
        <w:rPr>
          <w:sz w:val="24"/>
          <w:szCs w:val="24"/>
        </w:rPr>
      </w:pPr>
    </w:p>
    <w:sectPr w:rsidR="001168AD" w:rsidRPr="001168AD" w:rsidSect="00196B1F">
      <w:headerReference w:type="even" r:id="rId10"/>
      <w:headerReference w:type="default" r:id="rId11"/>
      <w:headerReference w:type="first" r:id="rId12"/>
      <w:pgSz w:w="11907" w:h="16840" w:code="9"/>
      <w:pgMar w:top="454" w:right="1276" w:bottom="1134" w:left="1559" w:header="3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C6E" w:rsidRDefault="00103C6E">
      <w:r>
        <w:separator/>
      </w:r>
    </w:p>
  </w:endnote>
  <w:endnote w:type="continuationSeparator" w:id="0">
    <w:p w:rsidR="00103C6E" w:rsidRDefault="00103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C6E" w:rsidRDefault="00103C6E">
      <w:r>
        <w:separator/>
      </w:r>
    </w:p>
  </w:footnote>
  <w:footnote w:type="continuationSeparator" w:id="0">
    <w:p w:rsidR="00103C6E" w:rsidRDefault="00103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1D" w:rsidRDefault="007E4EC1">
    <w:pPr>
      <w:pStyle w:val="a3"/>
      <w:framePr w:wrap="around" w:vAnchor="text" w:hAnchor="margin" w:xAlign="center" w:y="1"/>
      <w:rPr>
        <w:rStyle w:val="a5"/>
      </w:rPr>
    </w:pPr>
    <w:r>
      <w:rPr>
        <w:rStyle w:val="a5"/>
      </w:rPr>
      <w:fldChar w:fldCharType="begin"/>
    </w:r>
    <w:r w:rsidR="0098331D">
      <w:rPr>
        <w:rStyle w:val="a5"/>
      </w:rPr>
      <w:instrText xml:space="preserve">PAGE  </w:instrText>
    </w:r>
    <w:r>
      <w:rPr>
        <w:rStyle w:val="a5"/>
      </w:rPr>
      <w:fldChar w:fldCharType="separate"/>
    </w:r>
    <w:r w:rsidR="0098331D">
      <w:rPr>
        <w:rStyle w:val="a5"/>
        <w:noProof/>
      </w:rPr>
      <w:t>1</w:t>
    </w:r>
    <w:r>
      <w:rPr>
        <w:rStyle w:val="a5"/>
      </w:rPr>
      <w:fldChar w:fldCharType="end"/>
    </w:r>
  </w:p>
  <w:p w:rsidR="0098331D" w:rsidRDefault="0098331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1D" w:rsidRDefault="007E4EC1">
    <w:pPr>
      <w:pStyle w:val="a3"/>
      <w:framePr w:wrap="around" w:vAnchor="text" w:hAnchor="margin" w:xAlign="center" w:y="1"/>
      <w:rPr>
        <w:rStyle w:val="a5"/>
      </w:rPr>
    </w:pPr>
    <w:r>
      <w:rPr>
        <w:rStyle w:val="a5"/>
      </w:rPr>
      <w:fldChar w:fldCharType="begin"/>
    </w:r>
    <w:r w:rsidR="0098331D">
      <w:rPr>
        <w:rStyle w:val="a5"/>
      </w:rPr>
      <w:instrText xml:space="preserve">PAGE  </w:instrText>
    </w:r>
    <w:r>
      <w:rPr>
        <w:rStyle w:val="a5"/>
      </w:rPr>
      <w:fldChar w:fldCharType="separate"/>
    </w:r>
    <w:r w:rsidR="009D5019">
      <w:rPr>
        <w:rStyle w:val="a5"/>
        <w:noProof/>
      </w:rPr>
      <w:t>8</w:t>
    </w:r>
    <w:r>
      <w:rPr>
        <w:rStyle w:val="a5"/>
      </w:rPr>
      <w:fldChar w:fldCharType="end"/>
    </w:r>
  </w:p>
  <w:p w:rsidR="0098331D" w:rsidRDefault="0098331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1D" w:rsidRPr="004A6E06" w:rsidRDefault="00F65425" w:rsidP="004A6E06">
    <w:pPr>
      <w:pStyle w:val="a3"/>
    </w:pPr>
    <w:r w:rsidRPr="004A6E0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shd w:val="clear" w:color="auto" w:fill="auto"/>
        <w:vertAlign w:val="baseline"/>
      </w:rPr>
    </w:lvl>
    <w:lvl w:ilvl="1">
      <w:start w:val="4"/>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shd w:val="clear" w:color="auto" w:fill="auto"/>
        <w:vertAlign w:val="baseline"/>
      </w:rPr>
    </w:lvl>
    <w:lvl w:ilvl="2">
      <w:start w:val="4"/>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shd w:val="clear" w:color="auto" w:fill="auto"/>
        <w:vertAlign w:val="baseline"/>
      </w:rPr>
    </w:lvl>
    <w:lvl w:ilvl="3">
      <w:start w:val="4"/>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shd w:val="clear" w:color="auto" w:fill="auto"/>
        <w:vertAlign w:val="baseline"/>
      </w:rPr>
    </w:lvl>
    <w:lvl w:ilvl="4">
      <w:start w:val="4"/>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shd w:val="clear" w:color="auto" w:fill="auto"/>
        <w:vertAlign w:val="baseline"/>
      </w:rPr>
    </w:lvl>
    <w:lvl w:ilvl="5">
      <w:start w:val="4"/>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shd w:val="clear" w:color="auto" w:fill="auto"/>
        <w:vertAlign w:val="baseline"/>
      </w:rPr>
    </w:lvl>
    <w:lvl w:ilvl="6">
      <w:start w:val="4"/>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shd w:val="clear" w:color="auto" w:fill="auto"/>
        <w:vertAlign w:val="baseline"/>
      </w:rPr>
    </w:lvl>
    <w:lvl w:ilvl="7">
      <w:start w:val="4"/>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shd w:val="clear" w:color="auto" w:fill="auto"/>
        <w:vertAlign w:val="baseline"/>
      </w:rPr>
    </w:lvl>
    <w:lvl w:ilvl="8">
      <w:start w:val="4"/>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shd w:val="clear" w:color="auto" w:fill="auto"/>
        <w:vertAlign w:val="baseline"/>
      </w:rPr>
    </w:lvl>
  </w:abstractNum>
  <w:abstractNum w:abstractNumId="1">
    <w:nsid w:val="00000003"/>
    <w:multiLevelType w:val="multilevel"/>
    <w:tmpl w:val="00000003"/>
    <w:lvl w:ilvl="0">
      <w:start w:val="6"/>
      <w:numFmt w:val="decimal"/>
      <w:lvlText w:val="%1."/>
      <w:lvlJc w:val="left"/>
      <w:rPr>
        <w:rFonts w:eastAsia="Times New Roman" w:cs="Times New Roman"/>
      </w:rPr>
    </w:lvl>
    <w:lvl w:ilvl="1">
      <w:start w:val="1"/>
      <w:numFmt w:val="decimal"/>
      <w:lvlText w:val="%2."/>
      <w:lvlJc w:val="left"/>
      <w:rPr>
        <w:rFonts w:eastAsia="Times New Roman" w:cs="Times New Roman"/>
        <w:b/>
        <w:sz w:val="24"/>
      </w:rPr>
    </w:lvl>
    <w:lvl w:ilvl="2">
      <w:start w:val="1"/>
      <w:numFmt w:val="decimal"/>
      <w:lvlText w:val="%3."/>
      <w:lvlJc w:val="left"/>
      <w:rPr>
        <w:rFonts w:eastAsia="Times New Roman" w:cs="Times New Roman"/>
      </w:rPr>
    </w:lvl>
    <w:lvl w:ilvl="3">
      <w:start w:val="1"/>
      <w:numFmt w:val="decimal"/>
      <w:lvlText w:val="%4."/>
      <w:lvlJc w:val="left"/>
      <w:rPr>
        <w:rFonts w:eastAsia="Times New Roman" w:cs="Times New Roman"/>
      </w:rPr>
    </w:lvl>
    <w:lvl w:ilvl="4">
      <w:start w:val="1"/>
      <w:numFmt w:val="decimal"/>
      <w:lvlText w:val="%5."/>
      <w:lvlJc w:val="left"/>
      <w:rPr>
        <w:rFonts w:eastAsia="Times New Roman" w:cs="Times New Roman"/>
      </w:rPr>
    </w:lvl>
    <w:lvl w:ilvl="5">
      <w:start w:val="1"/>
      <w:numFmt w:val="decimal"/>
      <w:lvlText w:val="%6."/>
      <w:lvlJc w:val="left"/>
      <w:rPr>
        <w:rFonts w:eastAsia="Times New Roman" w:cs="Times New Roman"/>
      </w:rPr>
    </w:lvl>
    <w:lvl w:ilvl="6">
      <w:start w:val="1"/>
      <w:numFmt w:val="decimal"/>
      <w:lvlText w:val="%7."/>
      <w:lvlJc w:val="left"/>
      <w:rPr>
        <w:rFonts w:eastAsia="Times New Roman" w:cs="Times New Roman"/>
      </w:rPr>
    </w:lvl>
    <w:lvl w:ilvl="7">
      <w:start w:val="1"/>
      <w:numFmt w:val="decimal"/>
      <w:lvlText w:val="%8."/>
      <w:lvlJc w:val="left"/>
      <w:rPr>
        <w:rFonts w:eastAsia="Times New Roman" w:cs="Times New Roman"/>
      </w:rPr>
    </w:lvl>
    <w:lvl w:ilvl="8">
      <w:start w:val="1"/>
      <w:numFmt w:val="decimal"/>
      <w:lvlText w:val="%9."/>
      <w:lvlJc w:val="left"/>
      <w:rPr>
        <w:rFonts w:eastAsia="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rsids>
    <w:rsidRoot w:val="000318FB"/>
    <w:rsid w:val="000015C2"/>
    <w:rsid w:val="00001852"/>
    <w:rsid w:val="00001897"/>
    <w:rsid w:val="000030AB"/>
    <w:rsid w:val="00004D10"/>
    <w:rsid w:val="00006909"/>
    <w:rsid w:val="00006AD8"/>
    <w:rsid w:val="000127D5"/>
    <w:rsid w:val="000135AA"/>
    <w:rsid w:val="0001603A"/>
    <w:rsid w:val="00030E79"/>
    <w:rsid w:val="000318FB"/>
    <w:rsid w:val="00032174"/>
    <w:rsid w:val="00040ECD"/>
    <w:rsid w:val="00042561"/>
    <w:rsid w:val="000427A4"/>
    <w:rsid w:val="00055AA9"/>
    <w:rsid w:val="00055BA8"/>
    <w:rsid w:val="00056E90"/>
    <w:rsid w:val="00061493"/>
    <w:rsid w:val="000632DC"/>
    <w:rsid w:val="000644F4"/>
    <w:rsid w:val="00064AA1"/>
    <w:rsid w:val="00067DF5"/>
    <w:rsid w:val="00072DDE"/>
    <w:rsid w:val="00085584"/>
    <w:rsid w:val="00085BFB"/>
    <w:rsid w:val="00087F52"/>
    <w:rsid w:val="0009152B"/>
    <w:rsid w:val="00091DA0"/>
    <w:rsid w:val="000A28FE"/>
    <w:rsid w:val="000C115E"/>
    <w:rsid w:val="000C256C"/>
    <w:rsid w:val="000C5DBA"/>
    <w:rsid w:val="000D1360"/>
    <w:rsid w:val="000E34F4"/>
    <w:rsid w:val="000F11E4"/>
    <w:rsid w:val="000F3E08"/>
    <w:rsid w:val="000F4EFE"/>
    <w:rsid w:val="000F66B1"/>
    <w:rsid w:val="001032D9"/>
    <w:rsid w:val="00103C6E"/>
    <w:rsid w:val="0010462F"/>
    <w:rsid w:val="001155E2"/>
    <w:rsid w:val="001168AD"/>
    <w:rsid w:val="00150394"/>
    <w:rsid w:val="00154B10"/>
    <w:rsid w:val="00154B1E"/>
    <w:rsid w:val="00157C62"/>
    <w:rsid w:val="00157E25"/>
    <w:rsid w:val="0016155F"/>
    <w:rsid w:val="001732E7"/>
    <w:rsid w:val="00186854"/>
    <w:rsid w:val="00195D29"/>
    <w:rsid w:val="00196B1F"/>
    <w:rsid w:val="001A20CD"/>
    <w:rsid w:val="001B40E3"/>
    <w:rsid w:val="001B4223"/>
    <w:rsid w:val="001B721E"/>
    <w:rsid w:val="001C3179"/>
    <w:rsid w:val="001D0C67"/>
    <w:rsid w:val="001D125C"/>
    <w:rsid w:val="001D4E81"/>
    <w:rsid w:val="001E2362"/>
    <w:rsid w:val="001F17F9"/>
    <w:rsid w:val="001F60CF"/>
    <w:rsid w:val="002016B9"/>
    <w:rsid w:val="002033DE"/>
    <w:rsid w:val="0021251A"/>
    <w:rsid w:val="00212C40"/>
    <w:rsid w:val="00214538"/>
    <w:rsid w:val="00217009"/>
    <w:rsid w:val="00224974"/>
    <w:rsid w:val="00225CF6"/>
    <w:rsid w:val="00244A38"/>
    <w:rsid w:val="0025126C"/>
    <w:rsid w:val="00260CF4"/>
    <w:rsid w:val="00261663"/>
    <w:rsid w:val="00266139"/>
    <w:rsid w:val="002717C2"/>
    <w:rsid w:val="002723C6"/>
    <w:rsid w:val="00277962"/>
    <w:rsid w:val="00282E0B"/>
    <w:rsid w:val="002901CC"/>
    <w:rsid w:val="00297920"/>
    <w:rsid w:val="002A186B"/>
    <w:rsid w:val="002A5BFB"/>
    <w:rsid w:val="002C50EF"/>
    <w:rsid w:val="002C6C2F"/>
    <w:rsid w:val="002D2C7D"/>
    <w:rsid w:val="002D53DD"/>
    <w:rsid w:val="002E5C0A"/>
    <w:rsid w:val="002F6AB9"/>
    <w:rsid w:val="003014CC"/>
    <w:rsid w:val="003024D7"/>
    <w:rsid w:val="00307E3A"/>
    <w:rsid w:val="00315B11"/>
    <w:rsid w:val="003331EC"/>
    <w:rsid w:val="003347DF"/>
    <w:rsid w:val="003352BB"/>
    <w:rsid w:val="00343751"/>
    <w:rsid w:val="00350773"/>
    <w:rsid w:val="00354469"/>
    <w:rsid w:val="00362171"/>
    <w:rsid w:val="003654DC"/>
    <w:rsid w:val="00365DDB"/>
    <w:rsid w:val="00366011"/>
    <w:rsid w:val="00372DBD"/>
    <w:rsid w:val="00377C65"/>
    <w:rsid w:val="00380262"/>
    <w:rsid w:val="003848EA"/>
    <w:rsid w:val="003B7910"/>
    <w:rsid w:val="003C21B5"/>
    <w:rsid w:val="003C6135"/>
    <w:rsid w:val="003D2592"/>
    <w:rsid w:val="003D5DBB"/>
    <w:rsid w:val="003D66DA"/>
    <w:rsid w:val="003D6858"/>
    <w:rsid w:val="003D7C09"/>
    <w:rsid w:val="003E280C"/>
    <w:rsid w:val="003E5A6E"/>
    <w:rsid w:val="003E6348"/>
    <w:rsid w:val="003F37A6"/>
    <w:rsid w:val="003F6766"/>
    <w:rsid w:val="00404322"/>
    <w:rsid w:val="00411C29"/>
    <w:rsid w:val="004124F8"/>
    <w:rsid w:val="00415031"/>
    <w:rsid w:val="004204C5"/>
    <w:rsid w:val="0042388D"/>
    <w:rsid w:val="00426151"/>
    <w:rsid w:val="00427FC7"/>
    <w:rsid w:val="004336CC"/>
    <w:rsid w:val="0043382A"/>
    <w:rsid w:val="0045571D"/>
    <w:rsid w:val="004670DE"/>
    <w:rsid w:val="004676BC"/>
    <w:rsid w:val="004721F1"/>
    <w:rsid w:val="00480773"/>
    <w:rsid w:val="004812CA"/>
    <w:rsid w:val="00482983"/>
    <w:rsid w:val="00482D2A"/>
    <w:rsid w:val="00485AC6"/>
    <w:rsid w:val="00490870"/>
    <w:rsid w:val="004916E3"/>
    <w:rsid w:val="00491E3E"/>
    <w:rsid w:val="004A06F6"/>
    <w:rsid w:val="004A1C84"/>
    <w:rsid w:val="004A6E06"/>
    <w:rsid w:val="004A739A"/>
    <w:rsid w:val="004B297D"/>
    <w:rsid w:val="004B2BCA"/>
    <w:rsid w:val="004B5410"/>
    <w:rsid w:val="004C1248"/>
    <w:rsid w:val="004C2CB3"/>
    <w:rsid w:val="004C5179"/>
    <w:rsid w:val="004C5B62"/>
    <w:rsid w:val="004C5D13"/>
    <w:rsid w:val="004D47D0"/>
    <w:rsid w:val="004D4E5A"/>
    <w:rsid w:val="004D57E5"/>
    <w:rsid w:val="004E169E"/>
    <w:rsid w:val="004E4012"/>
    <w:rsid w:val="00510DF3"/>
    <w:rsid w:val="00510E44"/>
    <w:rsid w:val="00517FA4"/>
    <w:rsid w:val="00522ADE"/>
    <w:rsid w:val="0052621B"/>
    <w:rsid w:val="00551208"/>
    <w:rsid w:val="005513F6"/>
    <w:rsid w:val="0055197F"/>
    <w:rsid w:val="00554E04"/>
    <w:rsid w:val="0055717F"/>
    <w:rsid w:val="00571CE9"/>
    <w:rsid w:val="00590B22"/>
    <w:rsid w:val="005A0923"/>
    <w:rsid w:val="005A1464"/>
    <w:rsid w:val="005A34CE"/>
    <w:rsid w:val="005B2E30"/>
    <w:rsid w:val="005B382C"/>
    <w:rsid w:val="005C3B50"/>
    <w:rsid w:val="005C3E78"/>
    <w:rsid w:val="005C4C4F"/>
    <w:rsid w:val="005D2FF5"/>
    <w:rsid w:val="005E0662"/>
    <w:rsid w:val="005E08C3"/>
    <w:rsid w:val="005F233C"/>
    <w:rsid w:val="005F65CC"/>
    <w:rsid w:val="00603F3B"/>
    <w:rsid w:val="00606FFB"/>
    <w:rsid w:val="006131A4"/>
    <w:rsid w:val="00615026"/>
    <w:rsid w:val="00617BB5"/>
    <w:rsid w:val="00617FB8"/>
    <w:rsid w:val="00621136"/>
    <w:rsid w:val="0064405C"/>
    <w:rsid w:val="00650139"/>
    <w:rsid w:val="006609EB"/>
    <w:rsid w:val="00664806"/>
    <w:rsid w:val="00664998"/>
    <w:rsid w:val="00671C90"/>
    <w:rsid w:val="006752DA"/>
    <w:rsid w:val="00675FB3"/>
    <w:rsid w:val="00677BD5"/>
    <w:rsid w:val="006822B3"/>
    <w:rsid w:val="00691342"/>
    <w:rsid w:val="00692BEC"/>
    <w:rsid w:val="006960E6"/>
    <w:rsid w:val="006A5133"/>
    <w:rsid w:val="006B35B5"/>
    <w:rsid w:val="006D62BE"/>
    <w:rsid w:val="006E7E21"/>
    <w:rsid w:val="006F009B"/>
    <w:rsid w:val="006F031B"/>
    <w:rsid w:val="006F1FC7"/>
    <w:rsid w:val="006F284D"/>
    <w:rsid w:val="00703CF6"/>
    <w:rsid w:val="00704451"/>
    <w:rsid w:val="00706173"/>
    <w:rsid w:val="00711488"/>
    <w:rsid w:val="0072327B"/>
    <w:rsid w:val="007337E9"/>
    <w:rsid w:val="007374AE"/>
    <w:rsid w:val="00737B59"/>
    <w:rsid w:val="007405B9"/>
    <w:rsid w:val="00742D5C"/>
    <w:rsid w:val="00752EA5"/>
    <w:rsid w:val="00756418"/>
    <w:rsid w:val="00762783"/>
    <w:rsid w:val="007634D0"/>
    <w:rsid w:val="007673B0"/>
    <w:rsid w:val="007703CB"/>
    <w:rsid w:val="00772982"/>
    <w:rsid w:val="00773B98"/>
    <w:rsid w:val="00776B3A"/>
    <w:rsid w:val="007811A1"/>
    <w:rsid w:val="0079140A"/>
    <w:rsid w:val="007921EC"/>
    <w:rsid w:val="00792F26"/>
    <w:rsid w:val="00794296"/>
    <w:rsid w:val="00794BAD"/>
    <w:rsid w:val="007A286A"/>
    <w:rsid w:val="007B0D12"/>
    <w:rsid w:val="007B5E8A"/>
    <w:rsid w:val="007C5B68"/>
    <w:rsid w:val="007C5FFC"/>
    <w:rsid w:val="007C63C8"/>
    <w:rsid w:val="007D13F3"/>
    <w:rsid w:val="007D637C"/>
    <w:rsid w:val="007E4EC1"/>
    <w:rsid w:val="007F6249"/>
    <w:rsid w:val="007F731C"/>
    <w:rsid w:val="00802B2D"/>
    <w:rsid w:val="00802BB9"/>
    <w:rsid w:val="008110A8"/>
    <w:rsid w:val="00815A10"/>
    <w:rsid w:val="008172A6"/>
    <w:rsid w:val="00820AE1"/>
    <w:rsid w:val="008229A4"/>
    <w:rsid w:val="0082585A"/>
    <w:rsid w:val="00845EFA"/>
    <w:rsid w:val="008469AA"/>
    <w:rsid w:val="00851A79"/>
    <w:rsid w:val="00860F57"/>
    <w:rsid w:val="0086289A"/>
    <w:rsid w:val="00864FD6"/>
    <w:rsid w:val="008705B8"/>
    <w:rsid w:val="008743CD"/>
    <w:rsid w:val="00875862"/>
    <w:rsid w:val="008770CA"/>
    <w:rsid w:val="008826E4"/>
    <w:rsid w:val="008A0F57"/>
    <w:rsid w:val="008A2D08"/>
    <w:rsid w:val="008A3075"/>
    <w:rsid w:val="008A591C"/>
    <w:rsid w:val="008A74FE"/>
    <w:rsid w:val="008B47C8"/>
    <w:rsid w:val="008B5122"/>
    <w:rsid w:val="008B545B"/>
    <w:rsid w:val="008D38BB"/>
    <w:rsid w:val="008E1153"/>
    <w:rsid w:val="008E536A"/>
    <w:rsid w:val="008F0081"/>
    <w:rsid w:val="008F2E8F"/>
    <w:rsid w:val="008F415B"/>
    <w:rsid w:val="00902F8C"/>
    <w:rsid w:val="009047F7"/>
    <w:rsid w:val="00914D65"/>
    <w:rsid w:val="00921E47"/>
    <w:rsid w:val="00923A2B"/>
    <w:rsid w:val="00931132"/>
    <w:rsid w:val="00931D9A"/>
    <w:rsid w:val="009417BC"/>
    <w:rsid w:val="00942731"/>
    <w:rsid w:val="00943728"/>
    <w:rsid w:val="00946CAF"/>
    <w:rsid w:val="009500D3"/>
    <w:rsid w:val="009641A7"/>
    <w:rsid w:val="0097052F"/>
    <w:rsid w:val="009817F2"/>
    <w:rsid w:val="0098331D"/>
    <w:rsid w:val="009950C6"/>
    <w:rsid w:val="009A0448"/>
    <w:rsid w:val="009B5416"/>
    <w:rsid w:val="009C2612"/>
    <w:rsid w:val="009C3600"/>
    <w:rsid w:val="009C3BDB"/>
    <w:rsid w:val="009C55EC"/>
    <w:rsid w:val="009D3004"/>
    <w:rsid w:val="009D5019"/>
    <w:rsid w:val="009E1E89"/>
    <w:rsid w:val="009E1FF6"/>
    <w:rsid w:val="009E5F00"/>
    <w:rsid w:val="009E6D46"/>
    <w:rsid w:val="009F1336"/>
    <w:rsid w:val="009F205F"/>
    <w:rsid w:val="009F3690"/>
    <w:rsid w:val="00A00829"/>
    <w:rsid w:val="00A12BA3"/>
    <w:rsid w:val="00A153C6"/>
    <w:rsid w:val="00A32CF6"/>
    <w:rsid w:val="00A3451B"/>
    <w:rsid w:val="00A37912"/>
    <w:rsid w:val="00A544AF"/>
    <w:rsid w:val="00A54AD0"/>
    <w:rsid w:val="00A567CB"/>
    <w:rsid w:val="00A603C8"/>
    <w:rsid w:val="00A67008"/>
    <w:rsid w:val="00A7742C"/>
    <w:rsid w:val="00A81D73"/>
    <w:rsid w:val="00A838BD"/>
    <w:rsid w:val="00A86C68"/>
    <w:rsid w:val="00A879C0"/>
    <w:rsid w:val="00A9136F"/>
    <w:rsid w:val="00AA27F1"/>
    <w:rsid w:val="00AA4B9A"/>
    <w:rsid w:val="00AA61DC"/>
    <w:rsid w:val="00AB0907"/>
    <w:rsid w:val="00AB10E2"/>
    <w:rsid w:val="00AB116E"/>
    <w:rsid w:val="00AC2C43"/>
    <w:rsid w:val="00AD49C0"/>
    <w:rsid w:val="00AD5AD9"/>
    <w:rsid w:val="00AD7A4E"/>
    <w:rsid w:val="00AE1E4B"/>
    <w:rsid w:val="00AE2325"/>
    <w:rsid w:val="00AE5E57"/>
    <w:rsid w:val="00AE5F30"/>
    <w:rsid w:val="00AE7240"/>
    <w:rsid w:val="00AF5ADD"/>
    <w:rsid w:val="00AF6CD4"/>
    <w:rsid w:val="00B011CC"/>
    <w:rsid w:val="00B04843"/>
    <w:rsid w:val="00B11DE5"/>
    <w:rsid w:val="00B13000"/>
    <w:rsid w:val="00B2364E"/>
    <w:rsid w:val="00B31F88"/>
    <w:rsid w:val="00B35DD9"/>
    <w:rsid w:val="00B37F9F"/>
    <w:rsid w:val="00B47C3F"/>
    <w:rsid w:val="00B505E4"/>
    <w:rsid w:val="00B5109A"/>
    <w:rsid w:val="00B525C4"/>
    <w:rsid w:val="00B55907"/>
    <w:rsid w:val="00B55B89"/>
    <w:rsid w:val="00B62685"/>
    <w:rsid w:val="00B713A8"/>
    <w:rsid w:val="00B73C3C"/>
    <w:rsid w:val="00B74E0D"/>
    <w:rsid w:val="00B81A48"/>
    <w:rsid w:val="00B81D61"/>
    <w:rsid w:val="00B821A0"/>
    <w:rsid w:val="00B95310"/>
    <w:rsid w:val="00B95899"/>
    <w:rsid w:val="00B97948"/>
    <w:rsid w:val="00BA5508"/>
    <w:rsid w:val="00BA6175"/>
    <w:rsid w:val="00BA7E5D"/>
    <w:rsid w:val="00BB0626"/>
    <w:rsid w:val="00BB709C"/>
    <w:rsid w:val="00BC39C7"/>
    <w:rsid w:val="00BC4898"/>
    <w:rsid w:val="00BD2632"/>
    <w:rsid w:val="00BD5B53"/>
    <w:rsid w:val="00BE35BA"/>
    <w:rsid w:val="00BF42A3"/>
    <w:rsid w:val="00C02FD6"/>
    <w:rsid w:val="00C10D4F"/>
    <w:rsid w:val="00C11ADF"/>
    <w:rsid w:val="00C131E4"/>
    <w:rsid w:val="00C1749D"/>
    <w:rsid w:val="00C2136C"/>
    <w:rsid w:val="00C2783C"/>
    <w:rsid w:val="00C3254A"/>
    <w:rsid w:val="00C33733"/>
    <w:rsid w:val="00C417D6"/>
    <w:rsid w:val="00C523E5"/>
    <w:rsid w:val="00C5272C"/>
    <w:rsid w:val="00C63447"/>
    <w:rsid w:val="00C63E20"/>
    <w:rsid w:val="00C65724"/>
    <w:rsid w:val="00C70E10"/>
    <w:rsid w:val="00C71332"/>
    <w:rsid w:val="00C84F4D"/>
    <w:rsid w:val="00C8785F"/>
    <w:rsid w:val="00C90599"/>
    <w:rsid w:val="00C96292"/>
    <w:rsid w:val="00C967E1"/>
    <w:rsid w:val="00C97600"/>
    <w:rsid w:val="00CA0CF5"/>
    <w:rsid w:val="00CA77C9"/>
    <w:rsid w:val="00CB1807"/>
    <w:rsid w:val="00CB50DA"/>
    <w:rsid w:val="00CB5BA8"/>
    <w:rsid w:val="00CC59E0"/>
    <w:rsid w:val="00CD1F24"/>
    <w:rsid w:val="00CF4DC9"/>
    <w:rsid w:val="00CF720D"/>
    <w:rsid w:val="00D0471F"/>
    <w:rsid w:val="00D106BC"/>
    <w:rsid w:val="00D155B7"/>
    <w:rsid w:val="00D243F2"/>
    <w:rsid w:val="00D27B8E"/>
    <w:rsid w:val="00D32D7D"/>
    <w:rsid w:val="00D41996"/>
    <w:rsid w:val="00D4222E"/>
    <w:rsid w:val="00D4239D"/>
    <w:rsid w:val="00D51B90"/>
    <w:rsid w:val="00D64E1B"/>
    <w:rsid w:val="00D66D8C"/>
    <w:rsid w:val="00D74162"/>
    <w:rsid w:val="00D763CC"/>
    <w:rsid w:val="00D80B42"/>
    <w:rsid w:val="00D81430"/>
    <w:rsid w:val="00D8507E"/>
    <w:rsid w:val="00D85B26"/>
    <w:rsid w:val="00D91275"/>
    <w:rsid w:val="00D930BA"/>
    <w:rsid w:val="00D93FF9"/>
    <w:rsid w:val="00DA1CB1"/>
    <w:rsid w:val="00DB38C2"/>
    <w:rsid w:val="00DB452B"/>
    <w:rsid w:val="00DB6153"/>
    <w:rsid w:val="00DC15AA"/>
    <w:rsid w:val="00DC1A3C"/>
    <w:rsid w:val="00DC37DD"/>
    <w:rsid w:val="00DC4B2A"/>
    <w:rsid w:val="00DD2CA7"/>
    <w:rsid w:val="00DD3686"/>
    <w:rsid w:val="00DD5344"/>
    <w:rsid w:val="00DD54CF"/>
    <w:rsid w:val="00DE0C38"/>
    <w:rsid w:val="00DE640D"/>
    <w:rsid w:val="00DF0D9A"/>
    <w:rsid w:val="00E07AE4"/>
    <w:rsid w:val="00E16A89"/>
    <w:rsid w:val="00E16CED"/>
    <w:rsid w:val="00E32281"/>
    <w:rsid w:val="00E475B4"/>
    <w:rsid w:val="00E54829"/>
    <w:rsid w:val="00E63B5A"/>
    <w:rsid w:val="00E65573"/>
    <w:rsid w:val="00E71776"/>
    <w:rsid w:val="00E72444"/>
    <w:rsid w:val="00E81F44"/>
    <w:rsid w:val="00E84164"/>
    <w:rsid w:val="00E84704"/>
    <w:rsid w:val="00E90987"/>
    <w:rsid w:val="00EA0FD3"/>
    <w:rsid w:val="00EC1306"/>
    <w:rsid w:val="00EC4268"/>
    <w:rsid w:val="00ED6259"/>
    <w:rsid w:val="00EE1333"/>
    <w:rsid w:val="00EE39A6"/>
    <w:rsid w:val="00EE3BEE"/>
    <w:rsid w:val="00EE4591"/>
    <w:rsid w:val="00EE4D76"/>
    <w:rsid w:val="00EE69A8"/>
    <w:rsid w:val="00EF0813"/>
    <w:rsid w:val="00F17902"/>
    <w:rsid w:val="00F26A18"/>
    <w:rsid w:val="00F30D44"/>
    <w:rsid w:val="00F30E8B"/>
    <w:rsid w:val="00F37477"/>
    <w:rsid w:val="00F401ED"/>
    <w:rsid w:val="00F47183"/>
    <w:rsid w:val="00F65425"/>
    <w:rsid w:val="00F655D9"/>
    <w:rsid w:val="00F70E33"/>
    <w:rsid w:val="00F80BA0"/>
    <w:rsid w:val="00F82B82"/>
    <w:rsid w:val="00F85309"/>
    <w:rsid w:val="00F94CDC"/>
    <w:rsid w:val="00FA44F1"/>
    <w:rsid w:val="00FB1F6C"/>
    <w:rsid w:val="00FB38B3"/>
    <w:rsid w:val="00FC208F"/>
    <w:rsid w:val="00FC3A91"/>
    <w:rsid w:val="00FC3FDA"/>
    <w:rsid w:val="00FD0F56"/>
    <w:rsid w:val="00FE5BAF"/>
    <w:rsid w:val="00FE6F17"/>
    <w:rsid w:val="00FF4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CDC"/>
    <w:rPr>
      <w:sz w:val="28"/>
    </w:rPr>
  </w:style>
  <w:style w:type="paragraph" w:styleId="2">
    <w:name w:val="heading 2"/>
    <w:basedOn w:val="a"/>
    <w:next w:val="a"/>
    <w:link w:val="20"/>
    <w:semiHidden/>
    <w:unhideWhenUsed/>
    <w:qFormat/>
    <w:rsid w:val="00D422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qFormat/>
    <w:rsid w:val="00BC39C7"/>
    <w:pPr>
      <w:keepNext/>
      <w:tabs>
        <w:tab w:val="left" w:pos="-142"/>
      </w:tabs>
      <w:overflowPunct w:val="0"/>
      <w:autoSpaceDE w:val="0"/>
      <w:autoSpaceDN w:val="0"/>
      <w:adjustRightInd w:val="0"/>
      <w:textAlignment w:val="baseline"/>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39C7"/>
    <w:pPr>
      <w:tabs>
        <w:tab w:val="center" w:pos="4153"/>
        <w:tab w:val="right" w:pos="8306"/>
      </w:tabs>
    </w:pPr>
  </w:style>
  <w:style w:type="character" w:styleId="a5">
    <w:name w:val="page number"/>
    <w:basedOn w:val="a0"/>
    <w:rsid w:val="00BC39C7"/>
  </w:style>
  <w:style w:type="paragraph" w:styleId="a6">
    <w:name w:val="Body Text Indent"/>
    <w:basedOn w:val="a"/>
    <w:rsid w:val="00BC39C7"/>
    <w:pPr>
      <w:tabs>
        <w:tab w:val="left" w:pos="3686"/>
      </w:tabs>
      <w:overflowPunct w:val="0"/>
      <w:autoSpaceDE w:val="0"/>
      <w:autoSpaceDN w:val="0"/>
      <w:adjustRightInd w:val="0"/>
      <w:ind w:left="1560"/>
      <w:jc w:val="both"/>
      <w:textAlignment w:val="baseline"/>
    </w:pPr>
    <w:rPr>
      <w:rFonts w:ascii="Times New Roman CYR" w:hAnsi="Times New Roman CYR"/>
      <w:sz w:val="24"/>
    </w:rPr>
  </w:style>
  <w:style w:type="table" w:styleId="a7">
    <w:name w:val="Table Grid"/>
    <w:basedOn w:val="a1"/>
    <w:rsid w:val="007F7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6131A4"/>
    <w:pPr>
      <w:tabs>
        <w:tab w:val="center" w:pos="4677"/>
        <w:tab w:val="right" w:pos="9355"/>
      </w:tabs>
    </w:pPr>
  </w:style>
  <w:style w:type="paragraph" w:customStyle="1" w:styleId="ConsPlusNormal">
    <w:name w:val="ConsPlusNormal"/>
    <w:rsid w:val="005E08C3"/>
    <w:pPr>
      <w:suppressAutoHyphens/>
      <w:autoSpaceDE w:val="0"/>
    </w:pPr>
    <w:rPr>
      <w:rFonts w:ascii="Arial" w:eastAsia="Calibri" w:hAnsi="Arial" w:cs="Arial"/>
      <w:lang w:eastAsia="zh-CN"/>
    </w:rPr>
  </w:style>
  <w:style w:type="paragraph" w:styleId="a9">
    <w:name w:val="No Spacing"/>
    <w:qFormat/>
    <w:rsid w:val="005E08C3"/>
    <w:pPr>
      <w:suppressAutoHyphens/>
    </w:pPr>
    <w:rPr>
      <w:rFonts w:ascii="Calibri" w:eastAsia="Calibri" w:hAnsi="Calibri"/>
      <w:sz w:val="22"/>
      <w:szCs w:val="22"/>
      <w:lang w:eastAsia="zh-CN"/>
    </w:rPr>
  </w:style>
  <w:style w:type="paragraph" w:styleId="aa">
    <w:name w:val="Balloon Text"/>
    <w:basedOn w:val="a"/>
    <w:link w:val="ab"/>
    <w:rsid w:val="00BE35BA"/>
    <w:rPr>
      <w:rFonts w:ascii="Tahoma" w:hAnsi="Tahoma" w:cs="Tahoma"/>
      <w:sz w:val="16"/>
      <w:szCs w:val="16"/>
    </w:rPr>
  </w:style>
  <w:style w:type="character" w:customStyle="1" w:styleId="ab">
    <w:name w:val="Текст выноски Знак"/>
    <w:basedOn w:val="a0"/>
    <w:link w:val="aa"/>
    <w:rsid w:val="00BE35BA"/>
    <w:rPr>
      <w:rFonts w:ascii="Tahoma" w:hAnsi="Tahoma" w:cs="Tahoma"/>
      <w:sz w:val="16"/>
      <w:szCs w:val="16"/>
    </w:rPr>
  </w:style>
  <w:style w:type="paragraph" w:customStyle="1" w:styleId="ConsPlusNonformat">
    <w:name w:val="ConsPlusNonformat"/>
    <w:rsid w:val="00F94CDC"/>
    <w:pPr>
      <w:widowControl w:val="0"/>
      <w:autoSpaceDE w:val="0"/>
      <w:autoSpaceDN w:val="0"/>
    </w:pPr>
    <w:rPr>
      <w:rFonts w:ascii="Courier New" w:hAnsi="Courier New" w:cs="Courier New"/>
    </w:rPr>
  </w:style>
  <w:style w:type="paragraph" w:customStyle="1" w:styleId="1">
    <w:name w:val="Без интервала1"/>
    <w:rsid w:val="0082585A"/>
    <w:rPr>
      <w:rFonts w:ascii="Calibri" w:hAnsi="Calibri" w:cs="Calibri"/>
      <w:sz w:val="22"/>
      <w:szCs w:val="22"/>
      <w:lang w:eastAsia="en-US"/>
    </w:rPr>
  </w:style>
  <w:style w:type="character" w:customStyle="1" w:styleId="a4">
    <w:name w:val="Верхний колонтитул Знак"/>
    <w:basedOn w:val="a0"/>
    <w:link w:val="a3"/>
    <w:rsid w:val="0082585A"/>
    <w:rPr>
      <w:sz w:val="28"/>
    </w:rPr>
  </w:style>
  <w:style w:type="paragraph" w:styleId="ac">
    <w:name w:val="Normal (Web)"/>
    <w:basedOn w:val="a"/>
    <w:rsid w:val="0082585A"/>
    <w:pPr>
      <w:spacing w:before="100" w:beforeAutospacing="1" w:after="119"/>
    </w:pPr>
    <w:rPr>
      <w:sz w:val="24"/>
      <w:szCs w:val="24"/>
    </w:rPr>
  </w:style>
  <w:style w:type="character" w:customStyle="1" w:styleId="20">
    <w:name w:val="Заголовок 2 Знак"/>
    <w:basedOn w:val="a0"/>
    <w:link w:val="2"/>
    <w:semiHidden/>
    <w:rsid w:val="00D4222E"/>
    <w:rPr>
      <w:rFonts w:asciiTheme="majorHAnsi" w:eastAsiaTheme="majorEastAsia" w:hAnsiTheme="majorHAnsi" w:cstheme="majorBidi"/>
      <w:b/>
      <w:bCs/>
      <w:color w:val="4F81BD" w:themeColor="accent1"/>
      <w:sz w:val="26"/>
      <w:szCs w:val="26"/>
    </w:rPr>
  </w:style>
  <w:style w:type="character" w:styleId="ad">
    <w:name w:val="Hyperlink"/>
    <w:basedOn w:val="a0"/>
    <w:rsid w:val="00D4222E"/>
    <w:rPr>
      <w:color w:val="0066CC"/>
      <w:u w:val="single"/>
    </w:rPr>
  </w:style>
  <w:style w:type="character" w:customStyle="1" w:styleId="ae">
    <w:name w:val="Основной текст + Курсив"/>
    <w:basedOn w:val="a0"/>
    <w:rsid w:val="00D4222E"/>
    <w:rPr>
      <w:rFonts w:ascii="Times New Roman" w:hAnsi="Times New Roman" w:cs="Times New Roman"/>
      <w:i/>
      <w:iCs/>
      <w:spacing w:val="0"/>
      <w:sz w:val="26"/>
      <w:szCs w:val="26"/>
    </w:rPr>
  </w:style>
  <w:style w:type="paragraph" w:styleId="af">
    <w:name w:val="Body Text"/>
    <w:basedOn w:val="a"/>
    <w:link w:val="af0"/>
    <w:rsid w:val="00D4222E"/>
    <w:pPr>
      <w:suppressAutoHyphens/>
      <w:spacing w:after="120"/>
    </w:pPr>
    <w:rPr>
      <w:sz w:val="24"/>
      <w:szCs w:val="24"/>
      <w:lang w:eastAsia="zh-CN"/>
    </w:rPr>
  </w:style>
  <w:style w:type="character" w:customStyle="1" w:styleId="af0">
    <w:name w:val="Основной текст Знак"/>
    <w:basedOn w:val="a0"/>
    <w:link w:val="af"/>
    <w:rsid w:val="00D4222E"/>
    <w:rPr>
      <w:sz w:val="24"/>
      <w:szCs w:val="24"/>
      <w:lang w:eastAsia="zh-CN"/>
    </w:rPr>
  </w:style>
  <w:style w:type="paragraph" w:customStyle="1" w:styleId="10">
    <w:name w:val="Цитата1"/>
    <w:basedOn w:val="a"/>
    <w:rsid w:val="00D4222E"/>
    <w:pPr>
      <w:suppressAutoHyphens/>
      <w:ind w:left="-284" w:right="-477"/>
    </w:pPr>
    <w:rPr>
      <w:b/>
      <w:color w:val="000000"/>
      <w:kern w:val="2"/>
      <w:sz w:val="24"/>
      <w:lang w:eastAsia="zh-CN"/>
    </w:rPr>
  </w:style>
  <w:style w:type="paragraph" w:customStyle="1" w:styleId="21">
    <w:name w:val="Заголовок №2"/>
    <w:basedOn w:val="a"/>
    <w:rsid w:val="00D4222E"/>
    <w:pPr>
      <w:shd w:val="clear" w:color="auto" w:fill="FFFFFF"/>
      <w:suppressAutoHyphens/>
      <w:spacing w:before="180" w:after="180" w:line="240" w:lineRule="atLeast"/>
      <w:ind w:firstLine="660"/>
      <w:jc w:val="both"/>
    </w:pPr>
    <w:rPr>
      <w:b/>
      <w:bCs/>
      <w:sz w:val="26"/>
      <w:szCs w:val="26"/>
      <w:lang w:eastAsia="zh-CN"/>
    </w:rPr>
  </w:style>
  <w:style w:type="character" w:customStyle="1" w:styleId="4I44u44444444p">
    <w:name w:val="И4Iн4~т4・еu?р・4н?4е?4т?4・с・4с4|ы4[л4pк"/>
    <w:basedOn w:val="a0"/>
    <w:uiPriority w:val="99"/>
    <w:rsid w:val="004A6E06"/>
    <w:rPr>
      <w:rFonts w:eastAsia="Times New Roman" w:cs="Times New Roman"/>
      <w:color w:val="0066CC"/>
      <w:u w:val="single"/>
    </w:rPr>
  </w:style>
  <w:style w:type="paragraph" w:customStyle="1" w:styleId="4O4rz4444">
    <w:name w:val="О4Oс4・н~?о?вr?н~?о?йz ?т・4е?4к?4с4・"/>
    <w:basedOn w:val="a"/>
    <w:uiPriority w:val="99"/>
    <w:rsid w:val="004A6E06"/>
    <w:pPr>
      <w:shd w:val="clear" w:color="auto" w:fill="FFFFFF"/>
      <w:suppressAutoHyphens/>
      <w:autoSpaceDE w:val="0"/>
      <w:autoSpaceDN w:val="0"/>
      <w:adjustRightInd w:val="0"/>
      <w:spacing w:after="300" w:line="240" w:lineRule="atLeast"/>
    </w:pPr>
    <w:rPr>
      <w:rFonts w:hAnsi="Arial"/>
      <w:color w:val="000000"/>
      <w:kern w:val="1"/>
      <w:sz w:val="23"/>
      <w:szCs w:val="23"/>
    </w:rPr>
  </w:style>
  <w:style w:type="paragraph" w:customStyle="1" w:styleId="4K44444y44">
    <w:name w:val="К4Kо4л4|о4н4~т4・иy?т・4у4|л"/>
    <w:basedOn w:val="a"/>
    <w:uiPriority w:val="99"/>
    <w:rsid w:val="004A6E06"/>
    <w:pPr>
      <w:shd w:val="clear" w:color="auto" w:fill="FFFFFF"/>
      <w:suppressAutoHyphens/>
      <w:autoSpaceDE w:val="0"/>
      <w:autoSpaceDN w:val="0"/>
      <w:adjustRightInd w:val="0"/>
    </w:pPr>
    <w:rPr>
      <w:rFonts w:hAnsi="Arial"/>
      <w:color w:val="000000"/>
      <w:kern w:val="1"/>
      <w:sz w:val="20"/>
    </w:rPr>
  </w:style>
  <w:style w:type="paragraph" w:customStyle="1" w:styleId="4O4rz44442">
    <w:name w:val="О4Oс4・н~?о?вr?н~?о?йz ?т・4е?4к?4с4・т2)"/>
    <w:basedOn w:val="a"/>
    <w:uiPriority w:val="99"/>
    <w:rsid w:val="004A6E06"/>
    <w:pPr>
      <w:shd w:val="clear" w:color="auto" w:fill="FFFFFF"/>
      <w:suppressAutoHyphens/>
      <w:autoSpaceDE w:val="0"/>
      <w:autoSpaceDN w:val="0"/>
      <w:adjustRightInd w:val="0"/>
      <w:spacing w:before="300" w:after="300" w:line="264" w:lineRule="exact"/>
      <w:jc w:val="both"/>
    </w:pPr>
    <w:rPr>
      <w:rFonts w:hAnsi="Arial"/>
      <w:color w:val="000000"/>
      <w:kern w:val="1"/>
      <w:sz w:val="22"/>
      <w:szCs w:val="22"/>
    </w:rPr>
  </w:style>
  <w:style w:type="paragraph" w:customStyle="1" w:styleId="4R44t4u4wyu444444">
    <w:name w:val="С4Rо4д4tе4uр4・жw?иy?м]?о?еu ?т・4а?4б?4л?4и?4ц4・"/>
    <w:basedOn w:val="a"/>
    <w:uiPriority w:val="99"/>
    <w:rsid w:val="004A6E06"/>
    <w:pPr>
      <w:suppressAutoHyphens/>
      <w:autoSpaceDE w:val="0"/>
      <w:autoSpaceDN w:val="0"/>
      <w:adjustRightInd w:val="0"/>
    </w:pPr>
    <w:rPr>
      <w:rFonts w:ascii="Arial Unicode MS" w:hAnsi="Arial" w:cs="Arial Unicode MS"/>
      <w:color w:val="000000"/>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1983610">
      <w:bodyDiv w:val="1"/>
      <w:marLeft w:val="0"/>
      <w:marRight w:val="0"/>
      <w:marTop w:val="0"/>
      <w:marBottom w:val="0"/>
      <w:divBdr>
        <w:top w:val="none" w:sz="0" w:space="0" w:color="auto"/>
        <w:left w:val="none" w:sz="0" w:space="0" w:color="auto"/>
        <w:bottom w:val="none" w:sz="0" w:space="0" w:color="auto"/>
        <w:right w:val="none" w:sz="0" w:space="0" w:color="auto"/>
      </w:divBdr>
    </w:div>
    <w:div w:id="156352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hadm.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61ECB-A70D-4A58-990B-9D0D5819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2579</Words>
  <Characters>14702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04024457</vt:lpstr>
    </vt:vector>
  </TitlesOfParts>
  <Company>Администрация  г.Михайловки</Company>
  <LinksUpToDate>false</LinksUpToDate>
  <CharactersWithSpaces>17247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04024457</dc:title>
  <dc:creator>Ковалева Нина Александровна</dc:creator>
  <cp:lastModifiedBy>1</cp:lastModifiedBy>
  <cp:revision>11</cp:revision>
  <cp:lastPrinted>2020-10-05T06:08:00Z</cp:lastPrinted>
  <dcterms:created xsi:type="dcterms:W3CDTF">2020-09-21T09:47:00Z</dcterms:created>
  <dcterms:modified xsi:type="dcterms:W3CDTF">2020-10-06T07:25:00Z</dcterms:modified>
</cp:coreProperties>
</file>